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FAB" w:rsidRPr="00F13FAB" w:rsidRDefault="00F13FAB" w:rsidP="00F13FAB">
      <w:pPr>
        <w:textAlignment w:val="baseline"/>
        <w:rPr>
          <w:rFonts w:ascii="Calibri" w:eastAsia="Times New Roman" w:hAnsi="Calibri" w:cs="Calibri"/>
          <w:kern w:val="0"/>
          <w:sz w:val="22"/>
          <w:szCs w:val="22"/>
          <w:lang w:eastAsia="en-GB"/>
          <w14:ligatures w14:val="none"/>
        </w:rPr>
      </w:pPr>
    </w:p>
    <w:p w:rsidR="00F13FAB" w:rsidRPr="00F13FAB" w:rsidRDefault="00F13FAB" w:rsidP="00F13FAB">
      <w:pPr>
        <w:ind w:left="2280" w:right="2400"/>
        <w:jc w:val="center"/>
        <w:textAlignment w:val="baseline"/>
        <w:rPr>
          <w:rFonts w:ascii="Calibri" w:eastAsia="Times New Roman" w:hAnsi="Calibri" w:cs="Calibri"/>
          <w:b/>
          <w:bCs/>
          <w:kern w:val="0"/>
          <w:sz w:val="22"/>
          <w:szCs w:val="22"/>
          <w:lang w:eastAsia="en-GB"/>
          <w14:ligatures w14:val="none"/>
        </w:rPr>
      </w:pPr>
      <w:r w:rsidRPr="00F13FAB">
        <w:rPr>
          <w:rFonts w:ascii="Calibri" w:eastAsia="Times New Roman" w:hAnsi="Calibri" w:cs="Calibri"/>
          <w:b/>
          <w:bCs/>
          <w:kern w:val="0"/>
          <w:lang w:eastAsia="en-GB"/>
          <w14:ligatures w14:val="none"/>
        </w:rPr>
        <w:t> </w:t>
      </w:r>
    </w:p>
    <w:p w:rsidR="00F13FAB" w:rsidRPr="00F13FAB" w:rsidRDefault="00F13FAB" w:rsidP="00F13FAB">
      <w:pPr>
        <w:ind w:left="2280" w:right="2400"/>
        <w:jc w:val="center"/>
        <w:textAlignment w:val="baseline"/>
        <w:rPr>
          <w:rFonts w:ascii="Calibri" w:eastAsia="Times New Roman" w:hAnsi="Calibri" w:cs="Calibri"/>
          <w:b/>
          <w:bCs/>
          <w:kern w:val="0"/>
          <w:sz w:val="22"/>
          <w:szCs w:val="22"/>
          <w:lang w:eastAsia="en-GB"/>
          <w14:ligatures w14:val="none"/>
        </w:rPr>
      </w:pPr>
      <w:r w:rsidRPr="00F13FAB">
        <w:rPr>
          <w:rFonts w:ascii="Calibri" w:eastAsia="Times New Roman" w:hAnsi="Calibri" w:cs="Calibri"/>
          <w:b/>
          <w:bCs/>
          <w:kern w:val="0"/>
          <w:lang w:val="lv-LV" w:eastAsia="en-GB"/>
          <w14:ligatures w14:val="none"/>
        </w:rPr>
        <w:t>Sagatavošanas kursi 2025./2026. mācību gadā</w:t>
      </w:r>
      <w:r w:rsidRPr="00F13FAB">
        <w:rPr>
          <w:rFonts w:ascii="Calibri" w:eastAsia="Times New Roman" w:hAnsi="Calibri" w:cs="Calibri"/>
          <w:b/>
          <w:bCs/>
          <w:kern w:val="0"/>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Sagatavošanas kursu norises grafiks</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Kursu norise notiek tiešsaistē ZOOM platformā. Saite tiks nosūtīta nodarbības dienā līdz plkst.16.00.</w:t>
      </w:r>
      <w:r w:rsidRPr="00F13FAB">
        <w:rPr>
          <w:rFonts w:ascii="Calibri" w:eastAsia="Times New Roman" w:hAnsi="Calibri" w:cs="Calibri"/>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15"/>
          <w:szCs w:val="15"/>
          <w:lang w:eastAsia="en-GB"/>
          <w14:ligatures w14:val="none"/>
        </w:rPr>
        <w:t> </w:t>
      </w:r>
    </w:p>
    <w:tbl>
      <w:tblPr>
        <w:tblW w:w="8602"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9"/>
        <w:gridCol w:w="1366"/>
        <w:gridCol w:w="1196"/>
        <w:gridCol w:w="1309"/>
        <w:gridCol w:w="2642"/>
      </w:tblGrid>
      <w:tr w:rsidR="00F13FAB" w:rsidRPr="00F13FAB" w:rsidTr="00F13FAB">
        <w:trPr>
          <w:trHeight w:val="392"/>
        </w:trPr>
        <w:tc>
          <w:tcPr>
            <w:tcW w:w="2089" w:type="dxa"/>
            <w:tcBorders>
              <w:top w:val="single" w:sz="6" w:space="0" w:color="999999"/>
              <w:left w:val="single" w:sz="6" w:space="0" w:color="999999"/>
              <w:bottom w:val="single" w:sz="12" w:space="0" w:color="666666"/>
              <w:right w:val="single" w:sz="6" w:space="0" w:color="999999"/>
            </w:tcBorders>
            <w:shd w:val="clear" w:color="auto" w:fill="ACB8C8"/>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Times New Roman" w:eastAsia="Times New Roman" w:hAnsi="Times New Roman" w:cs="Times New Roman"/>
                <w:kern w:val="0"/>
                <w:sz w:val="20"/>
                <w:szCs w:val="20"/>
                <w:lang w:eastAsia="en-GB"/>
                <w14:ligatures w14:val="none"/>
              </w:rPr>
              <w:t> </w:t>
            </w:r>
          </w:p>
        </w:tc>
        <w:tc>
          <w:tcPr>
            <w:tcW w:w="1366" w:type="dxa"/>
            <w:tcBorders>
              <w:top w:val="single" w:sz="6" w:space="0" w:color="999999"/>
              <w:left w:val="single" w:sz="6" w:space="0" w:color="999999"/>
              <w:bottom w:val="single" w:sz="12" w:space="0" w:color="666666"/>
              <w:right w:val="single" w:sz="6" w:space="0" w:color="999999"/>
            </w:tcBorders>
            <w:shd w:val="clear" w:color="auto" w:fill="ACB8C8"/>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b/>
                <w:bCs/>
                <w:kern w:val="0"/>
                <w:sz w:val="18"/>
                <w:szCs w:val="18"/>
                <w:lang w:val="lv-LV" w:eastAsia="en-GB"/>
                <w14:ligatures w14:val="none"/>
              </w:rPr>
              <w:t>Pirmdiena</w:t>
            </w:r>
            <w:r w:rsidRPr="00F13FAB">
              <w:rPr>
                <w:rFonts w:ascii="Calibri" w:eastAsia="Times New Roman" w:hAnsi="Calibri" w:cs="Calibri"/>
                <w:kern w:val="0"/>
                <w:sz w:val="18"/>
                <w:szCs w:val="18"/>
                <w:lang w:eastAsia="en-GB"/>
                <w14:ligatures w14:val="none"/>
              </w:rPr>
              <w:t> </w:t>
            </w:r>
          </w:p>
        </w:tc>
        <w:tc>
          <w:tcPr>
            <w:tcW w:w="1196" w:type="dxa"/>
            <w:tcBorders>
              <w:top w:val="single" w:sz="6" w:space="0" w:color="999999"/>
              <w:left w:val="single" w:sz="6" w:space="0" w:color="999999"/>
              <w:bottom w:val="single" w:sz="12" w:space="0" w:color="666666"/>
              <w:right w:val="single" w:sz="6" w:space="0" w:color="999999"/>
            </w:tcBorders>
            <w:shd w:val="clear" w:color="auto" w:fill="ACB8C8"/>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b/>
                <w:bCs/>
                <w:kern w:val="0"/>
                <w:sz w:val="18"/>
                <w:szCs w:val="18"/>
                <w:lang w:val="lv-LV" w:eastAsia="en-GB"/>
                <w14:ligatures w14:val="none"/>
              </w:rPr>
              <w:t>Otrdiena</w:t>
            </w:r>
            <w:r w:rsidRPr="00F13FAB">
              <w:rPr>
                <w:rFonts w:ascii="Calibri" w:eastAsia="Times New Roman" w:hAnsi="Calibri" w:cs="Calibri"/>
                <w:kern w:val="0"/>
                <w:sz w:val="18"/>
                <w:szCs w:val="18"/>
                <w:lang w:eastAsia="en-GB"/>
                <w14:ligatures w14:val="none"/>
              </w:rPr>
              <w:t> </w:t>
            </w:r>
          </w:p>
        </w:tc>
        <w:tc>
          <w:tcPr>
            <w:tcW w:w="1309" w:type="dxa"/>
            <w:tcBorders>
              <w:top w:val="single" w:sz="6" w:space="0" w:color="999999"/>
              <w:left w:val="single" w:sz="6" w:space="0" w:color="999999"/>
              <w:bottom w:val="single" w:sz="12" w:space="0" w:color="666666"/>
              <w:right w:val="single" w:sz="6" w:space="0" w:color="999999"/>
            </w:tcBorders>
            <w:shd w:val="clear" w:color="auto" w:fill="ACB8C8"/>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b/>
                <w:bCs/>
                <w:kern w:val="0"/>
                <w:sz w:val="18"/>
                <w:szCs w:val="18"/>
                <w:lang w:val="lv-LV" w:eastAsia="en-GB"/>
                <w14:ligatures w14:val="none"/>
              </w:rPr>
              <w:t>Trešdiena</w:t>
            </w:r>
            <w:r w:rsidRPr="00F13FAB">
              <w:rPr>
                <w:rFonts w:ascii="Calibri" w:eastAsia="Times New Roman" w:hAnsi="Calibri" w:cs="Calibri"/>
                <w:kern w:val="0"/>
                <w:sz w:val="18"/>
                <w:szCs w:val="18"/>
                <w:lang w:eastAsia="en-GB"/>
                <w14:ligatures w14:val="none"/>
              </w:rPr>
              <w:t> </w:t>
            </w:r>
          </w:p>
        </w:tc>
        <w:tc>
          <w:tcPr>
            <w:tcW w:w="2642" w:type="dxa"/>
            <w:tcBorders>
              <w:top w:val="single" w:sz="6" w:space="0" w:color="999999"/>
              <w:left w:val="single" w:sz="6" w:space="0" w:color="999999"/>
              <w:bottom w:val="single" w:sz="12" w:space="0" w:color="666666"/>
              <w:right w:val="single" w:sz="6" w:space="0" w:color="999999"/>
            </w:tcBorders>
            <w:shd w:val="clear" w:color="auto" w:fill="ACB8C8"/>
            <w:vAlign w:val="center"/>
            <w:hideMark/>
          </w:tcPr>
          <w:p w:rsidR="00F13FAB" w:rsidRPr="00F13FAB" w:rsidRDefault="00F13FAB" w:rsidP="00F13FAB">
            <w:pPr>
              <w:ind w:right="97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b/>
                <w:bCs/>
                <w:kern w:val="0"/>
                <w:sz w:val="18"/>
                <w:szCs w:val="18"/>
                <w:lang w:val="lv-LV" w:eastAsia="en-GB"/>
                <w14:ligatures w14:val="none"/>
              </w:rPr>
              <w:t>Periods</w:t>
            </w:r>
            <w:r w:rsidRPr="00F13FAB">
              <w:rPr>
                <w:rFonts w:ascii="Calibri" w:eastAsia="Times New Roman" w:hAnsi="Calibri" w:cs="Calibri"/>
                <w:kern w:val="0"/>
                <w:sz w:val="18"/>
                <w:szCs w:val="18"/>
                <w:lang w:eastAsia="en-GB"/>
                <w14:ligatures w14:val="none"/>
              </w:rPr>
              <w:t> </w:t>
            </w:r>
          </w:p>
        </w:tc>
      </w:tr>
      <w:tr w:rsidR="00F13FAB" w:rsidRPr="00F13FAB" w:rsidTr="00F13FAB">
        <w:trPr>
          <w:trHeight w:val="392"/>
        </w:trPr>
        <w:tc>
          <w:tcPr>
            <w:tcW w:w="2089" w:type="dxa"/>
            <w:tcBorders>
              <w:top w:val="single" w:sz="12" w:space="0" w:color="666666"/>
              <w:left w:val="single" w:sz="6" w:space="0" w:color="999999"/>
              <w:bottom w:val="single" w:sz="6" w:space="0" w:color="999999"/>
              <w:right w:val="single" w:sz="6" w:space="0" w:color="999999"/>
            </w:tcBorders>
            <w:shd w:val="clear" w:color="auto" w:fill="D3DCE2"/>
            <w:vAlign w:val="center"/>
            <w:hideMark/>
          </w:tcPr>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Fizika</w:t>
            </w:r>
            <w:r w:rsidRPr="00F13FAB">
              <w:rPr>
                <w:rFonts w:ascii="Calibri" w:eastAsia="Times New Roman" w:hAnsi="Calibri" w:cs="Calibri"/>
                <w:kern w:val="0"/>
                <w:sz w:val="22"/>
                <w:szCs w:val="22"/>
                <w:lang w:eastAsia="en-GB"/>
                <w14:ligatures w14:val="none"/>
              </w:rPr>
              <w:t> </w:t>
            </w:r>
          </w:p>
        </w:tc>
        <w:tc>
          <w:tcPr>
            <w:tcW w:w="1366" w:type="dxa"/>
            <w:tcBorders>
              <w:top w:val="single" w:sz="12" w:space="0" w:color="666666"/>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16:30-</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18.00</w:t>
            </w:r>
            <w:r w:rsidRPr="00F13FAB">
              <w:rPr>
                <w:rFonts w:ascii="Calibri" w:eastAsia="Times New Roman" w:hAnsi="Calibri" w:cs="Calibri"/>
                <w:kern w:val="0"/>
                <w:sz w:val="22"/>
                <w:szCs w:val="22"/>
                <w:lang w:eastAsia="en-GB"/>
                <w14:ligatures w14:val="none"/>
              </w:rPr>
              <w:t> </w:t>
            </w:r>
          </w:p>
        </w:tc>
        <w:tc>
          <w:tcPr>
            <w:tcW w:w="1196" w:type="dxa"/>
            <w:tcBorders>
              <w:top w:val="single" w:sz="12" w:space="0" w:color="666666"/>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Times New Roman" w:eastAsia="Times New Roman" w:hAnsi="Times New Roman" w:cs="Times New Roman"/>
                <w:kern w:val="0"/>
                <w:sz w:val="20"/>
                <w:szCs w:val="20"/>
                <w:lang w:eastAsia="en-GB"/>
                <w14:ligatures w14:val="none"/>
              </w:rPr>
              <w:t> </w:t>
            </w:r>
          </w:p>
        </w:tc>
        <w:tc>
          <w:tcPr>
            <w:tcW w:w="1309" w:type="dxa"/>
            <w:tcBorders>
              <w:top w:val="single" w:sz="12" w:space="0" w:color="666666"/>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Times New Roman" w:eastAsia="Times New Roman" w:hAnsi="Times New Roman" w:cs="Times New Roman"/>
                <w:kern w:val="0"/>
                <w:sz w:val="20"/>
                <w:szCs w:val="20"/>
                <w:lang w:eastAsia="en-GB"/>
                <w14:ligatures w14:val="none"/>
              </w:rPr>
              <w:t> </w:t>
            </w:r>
          </w:p>
        </w:tc>
        <w:tc>
          <w:tcPr>
            <w:tcW w:w="2642" w:type="dxa"/>
            <w:tcBorders>
              <w:top w:val="single" w:sz="12" w:space="0" w:color="666666"/>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06.10.25. - 02.03.26.</w:t>
            </w:r>
            <w:r w:rsidRPr="00F13FAB">
              <w:rPr>
                <w:rFonts w:ascii="Calibri" w:eastAsia="Times New Roman" w:hAnsi="Calibri" w:cs="Calibri"/>
                <w:kern w:val="0"/>
                <w:sz w:val="22"/>
                <w:szCs w:val="22"/>
                <w:lang w:eastAsia="en-GB"/>
                <w14:ligatures w14:val="none"/>
              </w:rPr>
              <w:t> </w:t>
            </w:r>
          </w:p>
        </w:tc>
      </w:tr>
      <w:tr w:rsidR="00F13FAB" w:rsidRPr="00F13FAB" w:rsidTr="00F13FAB">
        <w:trPr>
          <w:trHeight w:val="392"/>
        </w:trPr>
        <w:tc>
          <w:tcPr>
            <w:tcW w:w="2089" w:type="dxa"/>
            <w:tcBorders>
              <w:top w:val="single" w:sz="6" w:space="0" w:color="999999"/>
              <w:left w:val="single" w:sz="6" w:space="0" w:color="999999"/>
              <w:bottom w:val="single" w:sz="6" w:space="0" w:color="999999"/>
              <w:right w:val="single" w:sz="6" w:space="0" w:color="999999"/>
            </w:tcBorders>
            <w:shd w:val="clear" w:color="auto" w:fill="D3DCE2"/>
            <w:vAlign w:val="center"/>
            <w:hideMark/>
          </w:tcPr>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Matemātika</w:t>
            </w:r>
            <w:r w:rsidRPr="00F13FAB">
              <w:rPr>
                <w:rFonts w:ascii="Calibri" w:eastAsia="Times New Roman" w:hAnsi="Calibri" w:cs="Calibri"/>
                <w:kern w:val="0"/>
                <w:sz w:val="22"/>
                <w:szCs w:val="22"/>
                <w:lang w:eastAsia="en-GB"/>
                <w14:ligatures w14:val="none"/>
              </w:rPr>
              <w:t> </w:t>
            </w:r>
          </w:p>
        </w:tc>
        <w:tc>
          <w:tcPr>
            <w:tcW w:w="136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Times New Roman" w:eastAsia="Times New Roman" w:hAnsi="Times New Roman" w:cs="Times New Roman"/>
                <w:kern w:val="0"/>
                <w:sz w:val="20"/>
                <w:szCs w:val="20"/>
                <w:lang w:eastAsia="en-GB"/>
                <w14:ligatures w14:val="none"/>
              </w:rPr>
              <w:t> </w:t>
            </w:r>
          </w:p>
        </w:tc>
        <w:tc>
          <w:tcPr>
            <w:tcW w:w="119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17:00</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18.30</w:t>
            </w:r>
            <w:r w:rsidRPr="00F13FAB">
              <w:rPr>
                <w:rFonts w:ascii="Calibri" w:eastAsia="Times New Roman" w:hAnsi="Calibri" w:cs="Calibri"/>
                <w:kern w:val="0"/>
                <w:sz w:val="22"/>
                <w:szCs w:val="22"/>
                <w:lang w:eastAsia="en-GB"/>
                <w14:ligatures w14:val="none"/>
              </w:rPr>
              <w:t> </w:t>
            </w:r>
          </w:p>
        </w:tc>
        <w:tc>
          <w:tcPr>
            <w:tcW w:w="130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Times New Roman" w:eastAsia="Times New Roman" w:hAnsi="Times New Roman" w:cs="Times New Roman"/>
                <w:kern w:val="0"/>
                <w:sz w:val="20"/>
                <w:szCs w:val="20"/>
                <w:lang w:eastAsia="en-GB"/>
                <w14:ligatures w14:val="none"/>
              </w:rPr>
              <w:t> </w:t>
            </w:r>
          </w:p>
        </w:tc>
        <w:tc>
          <w:tcPr>
            <w:tcW w:w="264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ind w:left="105"/>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     07.10.25. - 17.03.26.</w:t>
            </w:r>
            <w:r w:rsidRPr="00F13FAB">
              <w:rPr>
                <w:rFonts w:ascii="Calibri" w:eastAsia="Times New Roman" w:hAnsi="Calibri" w:cs="Calibri"/>
                <w:kern w:val="0"/>
                <w:sz w:val="22"/>
                <w:szCs w:val="22"/>
                <w:lang w:eastAsia="en-GB"/>
                <w14:ligatures w14:val="none"/>
              </w:rPr>
              <w:t> </w:t>
            </w:r>
          </w:p>
        </w:tc>
      </w:tr>
      <w:tr w:rsidR="00F13FAB" w:rsidRPr="00F13FAB" w:rsidTr="00F13FAB">
        <w:trPr>
          <w:trHeight w:val="392"/>
        </w:trPr>
        <w:tc>
          <w:tcPr>
            <w:tcW w:w="2089" w:type="dxa"/>
            <w:tcBorders>
              <w:top w:val="single" w:sz="6" w:space="0" w:color="999999"/>
              <w:left w:val="single" w:sz="6" w:space="0" w:color="999999"/>
              <w:bottom w:val="single" w:sz="6" w:space="0" w:color="999999"/>
              <w:right w:val="single" w:sz="6" w:space="0" w:color="999999"/>
            </w:tcBorders>
            <w:shd w:val="clear" w:color="auto" w:fill="D3DCE2"/>
            <w:vAlign w:val="center"/>
            <w:hideMark/>
          </w:tcPr>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Ķīmija</w:t>
            </w:r>
            <w:r w:rsidRPr="00F13FAB">
              <w:rPr>
                <w:rFonts w:ascii="Calibri" w:eastAsia="Times New Roman" w:hAnsi="Calibri" w:cs="Calibri"/>
                <w:kern w:val="0"/>
                <w:sz w:val="22"/>
                <w:szCs w:val="22"/>
                <w:lang w:eastAsia="en-GB"/>
                <w14:ligatures w14:val="none"/>
              </w:rPr>
              <w:t> </w:t>
            </w:r>
          </w:p>
        </w:tc>
        <w:tc>
          <w:tcPr>
            <w:tcW w:w="136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Times New Roman" w:eastAsia="Times New Roman" w:hAnsi="Times New Roman" w:cs="Times New Roman"/>
                <w:kern w:val="0"/>
                <w:sz w:val="20"/>
                <w:szCs w:val="20"/>
                <w:lang w:eastAsia="en-GB"/>
                <w14:ligatures w14:val="none"/>
              </w:rPr>
              <w:t> </w:t>
            </w:r>
          </w:p>
        </w:tc>
        <w:tc>
          <w:tcPr>
            <w:tcW w:w="119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Times New Roman" w:eastAsia="Times New Roman" w:hAnsi="Times New Roman" w:cs="Times New Roman"/>
                <w:kern w:val="0"/>
                <w:sz w:val="20"/>
                <w:szCs w:val="20"/>
                <w:lang w:eastAsia="en-GB"/>
                <w14:ligatures w14:val="none"/>
              </w:rPr>
              <w:t> </w:t>
            </w:r>
          </w:p>
        </w:tc>
        <w:tc>
          <w:tcPr>
            <w:tcW w:w="130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17:00-</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05"/>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18.30</w:t>
            </w:r>
            <w:r w:rsidRPr="00F13FAB">
              <w:rPr>
                <w:rFonts w:ascii="Calibri" w:eastAsia="Times New Roman" w:hAnsi="Calibri" w:cs="Calibri"/>
                <w:kern w:val="0"/>
                <w:sz w:val="22"/>
                <w:szCs w:val="22"/>
                <w:lang w:eastAsia="en-GB"/>
                <w14:ligatures w14:val="none"/>
              </w:rPr>
              <w:t> </w:t>
            </w:r>
          </w:p>
        </w:tc>
        <w:tc>
          <w:tcPr>
            <w:tcW w:w="264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13FAB" w:rsidRPr="00F13FAB" w:rsidRDefault="00F13FAB" w:rsidP="00F13FAB">
            <w:pPr>
              <w:jc w:val="center"/>
              <w:textAlignment w:val="baseline"/>
              <w:rPr>
                <w:rFonts w:ascii="Times New Roman" w:eastAsia="Times New Roman" w:hAnsi="Times New Roman" w:cs="Times New Roman"/>
                <w:kern w:val="0"/>
                <w:lang w:eastAsia="en-GB"/>
                <w14:ligatures w14:val="none"/>
              </w:rPr>
            </w:pPr>
            <w:r w:rsidRPr="00F13FAB">
              <w:rPr>
                <w:rFonts w:ascii="Calibri" w:eastAsia="Times New Roman" w:hAnsi="Calibri" w:cs="Calibri"/>
                <w:kern w:val="0"/>
                <w:sz w:val="22"/>
                <w:szCs w:val="22"/>
                <w:lang w:val="lv-LV" w:eastAsia="en-GB"/>
                <w14:ligatures w14:val="none"/>
              </w:rPr>
              <w:t>08.10.25. - 04.03.26.</w:t>
            </w:r>
            <w:r w:rsidRPr="00F13FAB">
              <w:rPr>
                <w:rFonts w:ascii="Calibri" w:eastAsia="Times New Roman" w:hAnsi="Calibri" w:cs="Calibri"/>
                <w:kern w:val="0"/>
                <w:sz w:val="22"/>
                <w:szCs w:val="22"/>
                <w:lang w:eastAsia="en-GB"/>
                <w14:ligatures w14:val="none"/>
              </w:rPr>
              <w:t> </w:t>
            </w:r>
          </w:p>
        </w:tc>
      </w:tr>
    </w:tbl>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0"/>
          <w:szCs w:val="20"/>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Informācija par kursos  apskatāmajām tēmām un datumiem šeit:</w:t>
      </w:r>
      <w:r w:rsidRPr="00F13FAB">
        <w:rPr>
          <w:rFonts w:ascii="Calibri" w:eastAsia="Times New Roman" w:hAnsi="Calibri" w:cs="Calibri"/>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 xml:space="preserve">Fizika </w:t>
      </w:r>
      <w:hyperlink r:id="rId5" w:tgtFrame="_blank" w:history="1">
        <w:r w:rsidRPr="00F13FAB">
          <w:rPr>
            <w:rFonts w:ascii="Calibri" w:eastAsia="Times New Roman" w:hAnsi="Calibri" w:cs="Calibri"/>
            <w:color w:val="0000FF"/>
            <w:kern w:val="0"/>
            <w:sz w:val="22"/>
            <w:szCs w:val="22"/>
            <w:u w:val="single"/>
            <w:lang w:val="lv-LV" w:eastAsia="en-GB"/>
            <w14:ligatures w14:val="none"/>
          </w:rPr>
          <w:t>Fizika_kursu_programma2025_2026 .</w:t>
        </w:r>
        <w:proofErr w:type="spellStart"/>
        <w:r w:rsidRPr="00F13FAB">
          <w:rPr>
            <w:rFonts w:ascii="Calibri" w:eastAsia="Times New Roman" w:hAnsi="Calibri" w:cs="Calibri"/>
            <w:color w:val="0000FF"/>
            <w:kern w:val="0"/>
            <w:sz w:val="22"/>
            <w:szCs w:val="22"/>
            <w:u w:val="single"/>
            <w:lang w:val="lv-LV" w:eastAsia="en-GB"/>
            <w14:ligatures w14:val="none"/>
          </w:rPr>
          <w:t>pdf</w:t>
        </w:r>
        <w:proofErr w:type="spellEnd"/>
      </w:hyperlink>
      <w:r w:rsidRPr="00F13FAB">
        <w:rPr>
          <w:rFonts w:ascii="Times New Roman" w:eastAsia="Times New Roman" w:hAnsi="Times New Roman" w:cs="Times New Roman"/>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 xml:space="preserve">Matemātika </w:t>
      </w:r>
      <w:hyperlink r:id="rId6" w:tgtFrame="_blank" w:history="1">
        <w:r w:rsidRPr="00F13FAB">
          <w:rPr>
            <w:rFonts w:ascii="Calibri" w:eastAsia="Times New Roman" w:hAnsi="Calibri" w:cs="Calibri"/>
            <w:color w:val="0000FF"/>
            <w:kern w:val="0"/>
            <w:sz w:val="22"/>
            <w:szCs w:val="22"/>
            <w:u w:val="single"/>
            <w:lang w:val="lv-LV" w:eastAsia="en-GB"/>
            <w14:ligatures w14:val="none"/>
          </w:rPr>
          <w:t>Sag_kursi_matemātikā.pdf</w:t>
        </w:r>
      </w:hyperlink>
      <w:r w:rsidRPr="00F13FAB">
        <w:rPr>
          <w:rFonts w:ascii="Times New Roman" w:eastAsia="Times New Roman" w:hAnsi="Times New Roman" w:cs="Times New Roman"/>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 xml:space="preserve">Ķīmija </w:t>
      </w:r>
      <w:hyperlink r:id="rId7" w:tgtFrame="_blank" w:history="1">
        <w:r w:rsidRPr="00F13FAB">
          <w:rPr>
            <w:rFonts w:ascii="Calibri" w:eastAsia="Times New Roman" w:hAnsi="Calibri" w:cs="Calibri"/>
            <w:color w:val="0000FF"/>
            <w:kern w:val="0"/>
            <w:sz w:val="22"/>
            <w:szCs w:val="22"/>
            <w:u w:val="single"/>
            <w:lang w:val="lv-LV" w:eastAsia="en-GB"/>
            <w14:ligatures w14:val="none"/>
          </w:rPr>
          <w:t>Sagatavosanas_kursi_kimija_programma_ar_datumiem.pdf</w:t>
        </w:r>
      </w:hyperlink>
      <w:r w:rsidRPr="00F13FAB">
        <w:rPr>
          <w:rFonts w:ascii="Times New Roman" w:eastAsia="Times New Roman" w:hAnsi="Times New Roman" w:cs="Times New Roman"/>
          <w:kern w:val="0"/>
          <w:sz w:val="22"/>
          <w:szCs w:val="22"/>
          <w:lang w:eastAsia="en-GB"/>
          <w14:ligatures w14:val="none"/>
        </w:rPr>
        <w:t> </w:t>
      </w:r>
    </w:p>
    <w:p w:rsidR="00F13FAB" w:rsidRPr="00F13FAB" w:rsidRDefault="00F13FAB" w:rsidP="00F13FAB">
      <w:pPr>
        <w:ind w:left="120"/>
        <w:textAlignment w:val="baseline"/>
        <w:rPr>
          <w:rFonts w:ascii="Calibri" w:eastAsia="Times New Roman" w:hAnsi="Calibri" w:cs="Calibri"/>
          <w:b/>
          <w:bCs/>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Maksa par sagatavošanās kursiem 2025./2026.mācību gadā:</w:t>
      </w:r>
      <w:r w:rsidRPr="00F13FAB">
        <w:rPr>
          <w:rFonts w:ascii="Calibri" w:eastAsia="Times New Roman" w:hAnsi="Calibri" w:cs="Calibri"/>
          <w:b/>
          <w:bCs/>
          <w:kern w:val="0"/>
          <w:sz w:val="22"/>
          <w:szCs w:val="22"/>
          <w:lang w:eastAsia="en-GB"/>
          <w14:ligatures w14:val="none"/>
        </w:rPr>
        <w:t> </w:t>
      </w:r>
    </w:p>
    <w:p w:rsidR="00F13FAB" w:rsidRPr="00F13FAB" w:rsidRDefault="00F13FAB" w:rsidP="00F13FAB">
      <w:pPr>
        <w:numPr>
          <w:ilvl w:val="0"/>
          <w:numId w:val="1"/>
        </w:numPr>
        <w:ind w:left="1980" w:firstLine="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fizika – 150 EUR (par 38 mācību stundām);</w:t>
      </w:r>
      <w:r w:rsidRPr="00F13FAB">
        <w:rPr>
          <w:rFonts w:ascii="Calibri" w:eastAsia="Times New Roman" w:hAnsi="Calibri" w:cs="Calibri"/>
          <w:kern w:val="0"/>
          <w:sz w:val="22"/>
          <w:szCs w:val="22"/>
          <w:lang w:eastAsia="en-GB"/>
          <w14:ligatures w14:val="none"/>
        </w:rPr>
        <w:t> </w:t>
      </w:r>
    </w:p>
    <w:p w:rsidR="00F13FAB" w:rsidRPr="00F13FAB" w:rsidRDefault="00F13FAB" w:rsidP="00F13FAB">
      <w:pPr>
        <w:numPr>
          <w:ilvl w:val="0"/>
          <w:numId w:val="2"/>
        </w:numPr>
        <w:ind w:left="1980" w:firstLine="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matemātika – 150 EUR (par 38 mācību stundām);</w:t>
      </w:r>
      <w:r w:rsidRPr="00F13FAB">
        <w:rPr>
          <w:rFonts w:ascii="Calibri" w:eastAsia="Times New Roman" w:hAnsi="Calibri" w:cs="Calibri"/>
          <w:kern w:val="0"/>
          <w:sz w:val="22"/>
          <w:szCs w:val="22"/>
          <w:lang w:eastAsia="en-GB"/>
          <w14:ligatures w14:val="none"/>
        </w:rPr>
        <w:t> </w:t>
      </w:r>
    </w:p>
    <w:p w:rsidR="00F13FAB" w:rsidRPr="00F13FAB" w:rsidRDefault="00F13FAB" w:rsidP="00F13FAB">
      <w:pPr>
        <w:numPr>
          <w:ilvl w:val="0"/>
          <w:numId w:val="3"/>
        </w:numPr>
        <w:ind w:left="1980" w:firstLine="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ķīmija – 150 EUR (par 38 mācību stundām).</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20"/>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Pirmo iemaksu 50% no kopējās maksas jāveic līdz 2025.gada 1.oktobrim, atlikušo summu jāsamaksā līdz 2026. gada 9.janvārim. Ja skolēns piedalās  kursos divos mācību priekšmetos, tad kopējā maksa ir 280 EUR. Ja skolēns piedalās  kursos trijos mācību priekšmetos,     tad kopējā maksa ir 390 EUR.</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20"/>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Kursu kavējuma gadījumā, samaksātā summa atgriezta netiks.</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20"/>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Pieteikšanās kursiem notiek no 15.09.2025. līdz 30.09.2025.</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20"/>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b/>
          <w:bCs/>
          <w:kern w:val="0"/>
          <w:sz w:val="22"/>
          <w:szCs w:val="22"/>
          <w:lang w:val="lv-LV" w:eastAsia="en-GB"/>
          <w14:ligatures w14:val="none"/>
        </w:rPr>
        <w:t>Saite</w:t>
      </w:r>
      <w:r w:rsidRPr="00F13FAB">
        <w:rPr>
          <w:rFonts w:ascii="Calibri" w:eastAsia="Times New Roman" w:hAnsi="Calibri" w:cs="Calibri"/>
          <w:kern w:val="0"/>
          <w:sz w:val="22"/>
          <w:szCs w:val="22"/>
          <w:lang w:val="lv-LV" w:eastAsia="en-GB"/>
          <w14:ligatures w14:val="none"/>
        </w:rPr>
        <w:t xml:space="preserve"> https://forms.office.com/Pages/ResponsePage.aspx?id=RT1UKnKpdESdU9zxqX4WIwhNddyVkGZPiN9aDc8dT_xUNjZHRlMwT1JSQlBXMlVKUklLSEU5NkMwRS4u</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20"/>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Atsevišķa informācija par pieteikuma anketas saņemšanu uz pieteicēja e-pastu sūtīta netiks.</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20"/>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Rēķins par kursiem tiks nosūtīts uz pieteikšanās anketā norādīto e-pastu.</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20"/>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eastAsia="en-GB"/>
          <w14:ligatures w14:val="none"/>
        </w:rPr>
        <w:t> </w:t>
      </w:r>
    </w:p>
    <w:p w:rsidR="00F13FAB" w:rsidRPr="00F13FAB" w:rsidRDefault="00F13FAB" w:rsidP="00F13FAB">
      <w:pPr>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80" w:firstLine="555"/>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Sagatavošanas kursi nav paredzēti, lai gatavotos mācību priekšmetu olimpiādēm. Sagatavošanās kursi nav obligāts nosacījums mācībām RTU IZV, kā arī tie negarantē iestāšanos mūsu skolā. </w:t>
      </w:r>
      <w:r w:rsidRPr="00F13FAB">
        <w:rPr>
          <w:rFonts w:ascii="Calibri" w:eastAsia="Times New Roman" w:hAnsi="Calibri" w:cs="Calibri"/>
          <w:kern w:val="0"/>
          <w:sz w:val="22"/>
          <w:szCs w:val="22"/>
          <w:lang w:eastAsia="en-GB"/>
          <w14:ligatures w14:val="none"/>
        </w:rPr>
        <w:t> </w:t>
      </w:r>
    </w:p>
    <w:p w:rsidR="00F13FAB" w:rsidRPr="00F13FAB" w:rsidRDefault="00F13FAB" w:rsidP="00F13FAB">
      <w:pPr>
        <w:ind w:left="120" w:right="180" w:firstLine="555"/>
        <w:jc w:val="both"/>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Tehniskās prasības dalībai kursu nodarbībās:</w:t>
      </w:r>
      <w:r w:rsidRPr="00F13FAB">
        <w:rPr>
          <w:rFonts w:ascii="Calibri" w:eastAsia="Times New Roman" w:hAnsi="Calibri" w:cs="Calibri"/>
          <w:kern w:val="0"/>
          <w:sz w:val="22"/>
          <w:szCs w:val="22"/>
          <w:lang w:eastAsia="en-GB"/>
          <w14:ligatures w14:val="none"/>
        </w:rPr>
        <w:t> </w:t>
      </w:r>
    </w:p>
    <w:p w:rsidR="00F13FAB" w:rsidRPr="00F13FAB" w:rsidRDefault="00F13FAB" w:rsidP="00F13FAB">
      <w:pPr>
        <w:numPr>
          <w:ilvl w:val="0"/>
          <w:numId w:val="4"/>
        </w:numPr>
        <w:ind w:left="1830" w:firstLine="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dators, planšete vai viedtālrunis;</w:t>
      </w:r>
      <w:r w:rsidRPr="00F13FAB">
        <w:rPr>
          <w:rFonts w:ascii="Calibri" w:eastAsia="Times New Roman" w:hAnsi="Calibri" w:cs="Calibri"/>
          <w:kern w:val="0"/>
          <w:sz w:val="22"/>
          <w:szCs w:val="22"/>
          <w:lang w:eastAsia="en-GB"/>
          <w14:ligatures w14:val="none"/>
        </w:rPr>
        <w:t> </w:t>
      </w:r>
    </w:p>
    <w:p w:rsidR="00F13FAB" w:rsidRPr="00F13FAB" w:rsidRDefault="00F13FAB" w:rsidP="00F13FAB">
      <w:pPr>
        <w:numPr>
          <w:ilvl w:val="0"/>
          <w:numId w:val="5"/>
        </w:numPr>
        <w:ind w:left="1830" w:firstLine="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 xml:space="preserve">ieslēgta </w:t>
      </w:r>
      <w:proofErr w:type="spellStart"/>
      <w:r w:rsidRPr="00F13FAB">
        <w:rPr>
          <w:rFonts w:ascii="Calibri" w:eastAsia="Times New Roman" w:hAnsi="Calibri" w:cs="Calibri"/>
          <w:kern w:val="0"/>
          <w:sz w:val="22"/>
          <w:szCs w:val="22"/>
          <w:lang w:val="lv-LV" w:eastAsia="en-GB"/>
          <w14:ligatures w14:val="none"/>
        </w:rPr>
        <w:t>web</w:t>
      </w:r>
      <w:proofErr w:type="spellEnd"/>
      <w:r w:rsidRPr="00F13FAB">
        <w:rPr>
          <w:rFonts w:ascii="Calibri" w:eastAsia="Times New Roman" w:hAnsi="Calibri" w:cs="Calibri"/>
          <w:kern w:val="0"/>
          <w:sz w:val="22"/>
          <w:szCs w:val="22"/>
          <w:lang w:val="lv-LV" w:eastAsia="en-GB"/>
          <w14:ligatures w14:val="none"/>
        </w:rPr>
        <w:t>-kamera (vai viedtālruņa kamera), kurā ir redzams kursu dalībnieks (skolēns);</w:t>
      </w:r>
      <w:r w:rsidRPr="00F13FAB">
        <w:rPr>
          <w:rFonts w:ascii="Calibri" w:eastAsia="Times New Roman" w:hAnsi="Calibri" w:cs="Calibri"/>
          <w:kern w:val="0"/>
          <w:sz w:val="22"/>
          <w:szCs w:val="22"/>
          <w:lang w:eastAsia="en-GB"/>
          <w14:ligatures w14:val="none"/>
        </w:rPr>
        <w:t> </w:t>
      </w:r>
    </w:p>
    <w:p w:rsidR="00F13FAB" w:rsidRPr="00F13FAB" w:rsidRDefault="00F13FAB" w:rsidP="00F13FAB">
      <w:pPr>
        <w:numPr>
          <w:ilvl w:val="0"/>
          <w:numId w:val="6"/>
        </w:numPr>
        <w:ind w:left="1830" w:firstLine="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iespēja ieslēgt mikrofonu, kad tas ir vajadzīgs nodarbības norisei;</w:t>
      </w:r>
      <w:r w:rsidRPr="00F13FAB">
        <w:rPr>
          <w:rFonts w:ascii="Calibri" w:eastAsia="Times New Roman" w:hAnsi="Calibri" w:cs="Calibri"/>
          <w:kern w:val="0"/>
          <w:sz w:val="22"/>
          <w:szCs w:val="22"/>
          <w:lang w:eastAsia="en-GB"/>
          <w14:ligatures w14:val="none"/>
        </w:rPr>
        <w:t> </w:t>
      </w:r>
    </w:p>
    <w:p w:rsidR="00F13FAB" w:rsidRPr="00F13FAB" w:rsidRDefault="00F13FAB" w:rsidP="00F13FAB">
      <w:pPr>
        <w:numPr>
          <w:ilvl w:val="0"/>
          <w:numId w:val="7"/>
        </w:numPr>
        <w:ind w:left="1830" w:firstLine="0"/>
        <w:textAlignment w:val="baseline"/>
        <w:rPr>
          <w:rFonts w:ascii="Calibri" w:eastAsia="Times New Roman" w:hAnsi="Calibri" w:cs="Calibri"/>
          <w:kern w:val="0"/>
          <w:sz w:val="22"/>
          <w:szCs w:val="22"/>
          <w:lang w:eastAsia="en-GB"/>
          <w14:ligatures w14:val="none"/>
        </w:rPr>
      </w:pPr>
      <w:proofErr w:type="spellStart"/>
      <w:r w:rsidRPr="00F13FAB">
        <w:rPr>
          <w:rFonts w:ascii="Calibri" w:eastAsia="Times New Roman" w:hAnsi="Calibri" w:cs="Calibri"/>
          <w:kern w:val="0"/>
          <w:sz w:val="22"/>
          <w:szCs w:val="22"/>
          <w:lang w:val="lv-LV" w:eastAsia="en-GB"/>
          <w14:ligatures w14:val="none"/>
        </w:rPr>
        <w:t>Zoom</w:t>
      </w:r>
      <w:proofErr w:type="spellEnd"/>
      <w:r w:rsidRPr="00F13FAB">
        <w:rPr>
          <w:rFonts w:ascii="Calibri" w:eastAsia="Times New Roman" w:hAnsi="Calibri" w:cs="Calibri"/>
          <w:kern w:val="0"/>
          <w:sz w:val="22"/>
          <w:szCs w:val="22"/>
          <w:lang w:val="lv-LV" w:eastAsia="en-GB"/>
          <w14:ligatures w14:val="none"/>
        </w:rPr>
        <w:t xml:space="preserve"> aplikācijas lejupielāde un instalēšana ir vēlama, bet ne obligāta;</w:t>
      </w:r>
      <w:r w:rsidRPr="00F13FAB">
        <w:rPr>
          <w:rFonts w:ascii="Calibri" w:eastAsia="Times New Roman" w:hAnsi="Calibri" w:cs="Calibri"/>
          <w:kern w:val="0"/>
          <w:sz w:val="22"/>
          <w:szCs w:val="22"/>
          <w:lang w:eastAsia="en-GB"/>
          <w14:ligatures w14:val="none"/>
        </w:rPr>
        <w:t> </w:t>
      </w:r>
    </w:p>
    <w:p w:rsidR="00F13FAB" w:rsidRPr="00F13FAB" w:rsidRDefault="00F13FAB" w:rsidP="00F13FAB">
      <w:pPr>
        <w:numPr>
          <w:ilvl w:val="0"/>
          <w:numId w:val="8"/>
        </w:numPr>
        <w:ind w:left="1830" w:firstLine="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lastRenderedPageBreak/>
        <w:t xml:space="preserve">ieteicams izmantot lokālā tīkla (LAN) pieeju internetam, jo </w:t>
      </w:r>
      <w:proofErr w:type="spellStart"/>
      <w:r w:rsidRPr="00F13FAB">
        <w:rPr>
          <w:rFonts w:ascii="Calibri" w:eastAsia="Times New Roman" w:hAnsi="Calibri" w:cs="Calibri"/>
          <w:kern w:val="0"/>
          <w:sz w:val="22"/>
          <w:szCs w:val="22"/>
          <w:lang w:val="lv-LV" w:eastAsia="en-GB"/>
          <w14:ligatures w14:val="none"/>
        </w:rPr>
        <w:t>WiFi</w:t>
      </w:r>
      <w:proofErr w:type="spellEnd"/>
      <w:r w:rsidRPr="00F13FAB">
        <w:rPr>
          <w:rFonts w:ascii="Calibri" w:eastAsia="Times New Roman" w:hAnsi="Calibri" w:cs="Calibri"/>
          <w:kern w:val="0"/>
          <w:sz w:val="22"/>
          <w:szCs w:val="22"/>
          <w:lang w:val="lv-LV" w:eastAsia="en-GB"/>
          <w14:ligatures w14:val="none"/>
        </w:rPr>
        <w:t xml:space="preserve"> un mobilo operatoru </w:t>
      </w:r>
      <w:proofErr w:type="spellStart"/>
      <w:r w:rsidRPr="00F13FAB">
        <w:rPr>
          <w:rFonts w:ascii="Calibri" w:eastAsia="Times New Roman" w:hAnsi="Calibri" w:cs="Calibri"/>
          <w:kern w:val="0"/>
          <w:sz w:val="22"/>
          <w:szCs w:val="22"/>
          <w:lang w:val="lv-LV" w:eastAsia="en-GB"/>
          <w14:ligatures w14:val="none"/>
        </w:rPr>
        <w:t>pieslēgumi</w:t>
      </w:r>
      <w:proofErr w:type="spellEnd"/>
      <w:r w:rsidRPr="00F13FAB">
        <w:rPr>
          <w:rFonts w:ascii="Calibri" w:eastAsia="Times New Roman" w:hAnsi="Calibri" w:cs="Calibri"/>
          <w:kern w:val="0"/>
          <w:sz w:val="22"/>
          <w:szCs w:val="22"/>
          <w:lang w:val="lv-LV" w:eastAsia="en-GB"/>
          <w14:ligatures w14:val="none"/>
        </w:rPr>
        <w:t xml:space="preserve"> ne vienmēr nodrošina stabilitāti; interneta </w:t>
      </w:r>
      <w:proofErr w:type="spellStart"/>
      <w:r w:rsidRPr="00F13FAB">
        <w:rPr>
          <w:rFonts w:ascii="Calibri" w:eastAsia="Times New Roman" w:hAnsi="Calibri" w:cs="Calibri"/>
          <w:kern w:val="0"/>
          <w:sz w:val="22"/>
          <w:szCs w:val="22"/>
          <w:lang w:val="lv-LV" w:eastAsia="en-GB"/>
          <w14:ligatures w14:val="none"/>
        </w:rPr>
        <w:t>pieslēguma</w:t>
      </w:r>
      <w:proofErr w:type="spellEnd"/>
      <w:r w:rsidRPr="00F13FAB">
        <w:rPr>
          <w:rFonts w:ascii="Calibri" w:eastAsia="Times New Roman" w:hAnsi="Calibri" w:cs="Calibri"/>
          <w:kern w:val="0"/>
          <w:sz w:val="22"/>
          <w:szCs w:val="22"/>
          <w:lang w:val="lv-LV" w:eastAsia="en-GB"/>
          <w14:ligatures w14:val="none"/>
        </w:rPr>
        <w:t>  stabilitāte ir skolēnu atbildība;</w:t>
      </w:r>
      <w:r w:rsidRPr="00F13FAB">
        <w:rPr>
          <w:rFonts w:ascii="Calibri" w:eastAsia="Times New Roman" w:hAnsi="Calibri" w:cs="Calibri"/>
          <w:kern w:val="0"/>
          <w:sz w:val="22"/>
          <w:szCs w:val="22"/>
          <w:lang w:eastAsia="en-GB"/>
          <w14:ligatures w14:val="none"/>
        </w:rPr>
        <w:t> </w:t>
      </w:r>
    </w:p>
    <w:p w:rsidR="00F13FAB" w:rsidRPr="00F13FAB" w:rsidRDefault="00F13FAB" w:rsidP="00F13FAB">
      <w:pPr>
        <w:numPr>
          <w:ilvl w:val="0"/>
          <w:numId w:val="9"/>
        </w:numPr>
        <w:ind w:left="1830" w:firstLine="0"/>
        <w:textAlignment w:val="baseline"/>
        <w:rPr>
          <w:rFonts w:ascii="Calibri" w:eastAsia="Times New Roman" w:hAnsi="Calibri" w:cs="Calibri"/>
          <w:kern w:val="0"/>
          <w:sz w:val="22"/>
          <w:szCs w:val="22"/>
          <w:lang w:eastAsia="en-GB"/>
          <w14:ligatures w14:val="none"/>
        </w:rPr>
      </w:pPr>
      <w:r w:rsidRPr="00F13FAB">
        <w:rPr>
          <w:rFonts w:ascii="Calibri" w:eastAsia="Times New Roman" w:hAnsi="Calibri" w:cs="Calibri"/>
          <w:kern w:val="0"/>
          <w:sz w:val="22"/>
          <w:szCs w:val="22"/>
          <w:lang w:val="lv-LV" w:eastAsia="en-GB"/>
          <w14:ligatures w14:val="none"/>
        </w:rPr>
        <w:t>nodarbības dalībniekam jāatrodas klusā telpā bez fona trokšņiem vai dažādiem     fona attēliem (t.sk. kustībām un citām personām).</w:t>
      </w:r>
      <w:r w:rsidRPr="00F13FAB">
        <w:rPr>
          <w:rFonts w:ascii="Calibri" w:eastAsia="Times New Roman" w:hAnsi="Calibri" w:cs="Calibri"/>
          <w:kern w:val="0"/>
          <w:sz w:val="22"/>
          <w:szCs w:val="22"/>
          <w:lang w:eastAsia="en-GB"/>
          <w14:ligatures w14:val="none"/>
        </w:rPr>
        <w:t> </w:t>
      </w:r>
    </w:p>
    <w:p w:rsidR="00EB08F9" w:rsidRDefault="00EB08F9"/>
    <w:sectPr w:rsidR="00EB0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B4A"/>
    <w:multiLevelType w:val="multilevel"/>
    <w:tmpl w:val="A03A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74226"/>
    <w:multiLevelType w:val="multilevel"/>
    <w:tmpl w:val="E7AE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61EF8"/>
    <w:multiLevelType w:val="multilevel"/>
    <w:tmpl w:val="891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4E7818"/>
    <w:multiLevelType w:val="multilevel"/>
    <w:tmpl w:val="E1D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AD4982"/>
    <w:multiLevelType w:val="multilevel"/>
    <w:tmpl w:val="845C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E7192B"/>
    <w:multiLevelType w:val="multilevel"/>
    <w:tmpl w:val="56F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882928"/>
    <w:multiLevelType w:val="multilevel"/>
    <w:tmpl w:val="204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9B0B12"/>
    <w:multiLevelType w:val="multilevel"/>
    <w:tmpl w:val="C93C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830641"/>
    <w:multiLevelType w:val="multilevel"/>
    <w:tmpl w:val="30AA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157522">
    <w:abstractNumId w:val="4"/>
  </w:num>
  <w:num w:numId="2" w16cid:durableId="568465485">
    <w:abstractNumId w:val="2"/>
  </w:num>
  <w:num w:numId="3" w16cid:durableId="1893030262">
    <w:abstractNumId w:val="0"/>
  </w:num>
  <w:num w:numId="4" w16cid:durableId="1331372866">
    <w:abstractNumId w:val="5"/>
  </w:num>
  <w:num w:numId="5" w16cid:durableId="1167550959">
    <w:abstractNumId w:val="1"/>
  </w:num>
  <w:num w:numId="6" w16cid:durableId="728190907">
    <w:abstractNumId w:val="7"/>
  </w:num>
  <w:num w:numId="7" w16cid:durableId="1414357306">
    <w:abstractNumId w:val="6"/>
  </w:num>
  <w:num w:numId="8" w16cid:durableId="336226726">
    <w:abstractNumId w:val="3"/>
  </w:num>
  <w:num w:numId="9" w16cid:durableId="144661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AB"/>
    <w:rsid w:val="000752F9"/>
    <w:rsid w:val="00681B67"/>
    <w:rsid w:val="009F0A50"/>
    <w:rsid w:val="00AD3568"/>
    <w:rsid w:val="00EB08F9"/>
    <w:rsid w:val="00F13FA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FCE2887"/>
  <w15:chartTrackingRefBased/>
  <w15:docId w15:val="{038B508C-9AE0-1B45-B1E7-08AAB054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3FA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F13FAB"/>
  </w:style>
  <w:style w:type="character" w:customStyle="1" w:styleId="wacimagecontainer">
    <w:name w:val="wacimagecontainer"/>
    <w:basedOn w:val="DefaultParagraphFont"/>
    <w:rsid w:val="00F13FAB"/>
  </w:style>
  <w:style w:type="character" w:customStyle="1" w:styleId="normaltextrun">
    <w:name w:val="normaltextrun"/>
    <w:basedOn w:val="DefaultParagraphFont"/>
    <w:rsid w:val="00F1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1604">
      <w:bodyDiv w:val="1"/>
      <w:marLeft w:val="0"/>
      <w:marRight w:val="0"/>
      <w:marTop w:val="0"/>
      <w:marBottom w:val="0"/>
      <w:divBdr>
        <w:top w:val="none" w:sz="0" w:space="0" w:color="auto"/>
        <w:left w:val="none" w:sz="0" w:space="0" w:color="auto"/>
        <w:bottom w:val="none" w:sz="0" w:space="0" w:color="auto"/>
        <w:right w:val="none" w:sz="0" w:space="0" w:color="auto"/>
      </w:divBdr>
      <w:divsChild>
        <w:div w:id="1641377898">
          <w:marLeft w:val="-75"/>
          <w:marRight w:val="0"/>
          <w:marTop w:val="30"/>
          <w:marBottom w:val="30"/>
          <w:divBdr>
            <w:top w:val="none" w:sz="0" w:space="0" w:color="auto"/>
            <w:left w:val="none" w:sz="0" w:space="0" w:color="auto"/>
            <w:bottom w:val="none" w:sz="0" w:space="0" w:color="auto"/>
            <w:right w:val="none" w:sz="0" w:space="0" w:color="auto"/>
          </w:divBdr>
          <w:divsChild>
            <w:div w:id="397630817">
              <w:marLeft w:val="0"/>
              <w:marRight w:val="0"/>
              <w:marTop w:val="0"/>
              <w:marBottom w:val="0"/>
              <w:divBdr>
                <w:top w:val="none" w:sz="0" w:space="0" w:color="auto"/>
                <w:left w:val="none" w:sz="0" w:space="0" w:color="auto"/>
                <w:bottom w:val="none" w:sz="0" w:space="0" w:color="auto"/>
                <w:right w:val="none" w:sz="0" w:space="0" w:color="auto"/>
              </w:divBdr>
              <w:divsChild>
                <w:div w:id="530147863">
                  <w:marLeft w:val="0"/>
                  <w:marRight w:val="0"/>
                  <w:marTop w:val="0"/>
                  <w:marBottom w:val="0"/>
                  <w:divBdr>
                    <w:top w:val="none" w:sz="0" w:space="0" w:color="auto"/>
                    <w:left w:val="none" w:sz="0" w:space="0" w:color="auto"/>
                    <w:bottom w:val="none" w:sz="0" w:space="0" w:color="auto"/>
                    <w:right w:val="none" w:sz="0" w:space="0" w:color="auto"/>
                  </w:divBdr>
                </w:div>
              </w:divsChild>
            </w:div>
            <w:div w:id="293949945">
              <w:marLeft w:val="0"/>
              <w:marRight w:val="0"/>
              <w:marTop w:val="0"/>
              <w:marBottom w:val="0"/>
              <w:divBdr>
                <w:top w:val="none" w:sz="0" w:space="0" w:color="auto"/>
                <w:left w:val="none" w:sz="0" w:space="0" w:color="auto"/>
                <w:bottom w:val="none" w:sz="0" w:space="0" w:color="auto"/>
                <w:right w:val="none" w:sz="0" w:space="0" w:color="auto"/>
              </w:divBdr>
              <w:divsChild>
                <w:div w:id="2098285293">
                  <w:marLeft w:val="0"/>
                  <w:marRight w:val="0"/>
                  <w:marTop w:val="0"/>
                  <w:marBottom w:val="0"/>
                  <w:divBdr>
                    <w:top w:val="none" w:sz="0" w:space="0" w:color="auto"/>
                    <w:left w:val="none" w:sz="0" w:space="0" w:color="auto"/>
                    <w:bottom w:val="none" w:sz="0" w:space="0" w:color="auto"/>
                    <w:right w:val="none" w:sz="0" w:space="0" w:color="auto"/>
                  </w:divBdr>
                </w:div>
              </w:divsChild>
            </w:div>
            <w:div w:id="394476521">
              <w:marLeft w:val="0"/>
              <w:marRight w:val="0"/>
              <w:marTop w:val="0"/>
              <w:marBottom w:val="0"/>
              <w:divBdr>
                <w:top w:val="none" w:sz="0" w:space="0" w:color="auto"/>
                <w:left w:val="none" w:sz="0" w:space="0" w:color="auto"/>
                <w:bottom w:val="none" w:sz="0" w:space="0" w:color="auto"/>
                <w:right w:val="none" w:sz="0" w:space="0" w:color="auto"/>
              </w:divBdr>
              <w:divsChild>
                <w:div w:id="1629320037">
                  <w:marLeft w:val="0"/>
                  <w:marRight w:val="0"/>
                  <w:marTop w:val="0"/>
                  <w:marBottom w:val="0"/>
                  <w:divBdr>
                    <w:top w:val="none" w:sz="0" w:space="0" w:color="auto"/>
                    <w:left w:val="none" w:sz="0" w:space="0" w:color="auto"/>
                    <w:bottom w:val="none" w:sz="0" w:space="0" w:color="auto"/>
                    <w:right w:val="none" w:sz="0" w:space="0" w:color="auto"/>
                  </w:divBdr>
                </w:div>
              </w:divsChild>
            </w:div>
            <w:div w:id="752510796">
              <w:marLeft w:val="0"/>
              <w:marRight w:val="0"/>
              <w:marTop w:val="0"/>
              <w:marBottom w:val="0"/>
              <w:divBdr>
                <w:top w:val="none" w:sz="0" w:space="0" w:color="auto"/>
                <w:left w:val="none" w:sz="0" w:space="0" w:color="auto"/>
                <w:bottom w:val="none" w:sz="0" w:space="0" w:color="auto"/>
                <w:right w:val="none" w:sz="0" w:space="0" w:color="auto"/>
              </w:divBdr>
              <w:divsChild>
                <w:div w:id="1683581707">
                  <w:marLeft w:val="0"/>
                  <w:marRight w:val="0"/>
                  <w:marTop w:val="0"/>
                  <w:marBottom w:val="0"/>
                  <w:divBdr>
                    <w:top w:val="none" w:sz="0" w:space="0" w:color="auto"/>
                    <w:left w:val="none" w:sz="0" w:space="0" w:color="auto"/>
                    <w:bottom w:val="none" w:sz="0" w:space="0" w:color="auto"/>
                    <w:right w:val="none" w:sz="0" w:space="0" w:color="auto"/>
                  </w:divBdr>
                </w:div>
              </w:divsChild>
            </w:div>
            <w:div w:id="287396298">
              <w:marLeft w:val="0"/>
              <w:marRight w:val="0"/>
              <w:marTop w:val="0"/>
              <w:marBottom w:val="0"/>
              <w:divBdr>
                <w:top w:val="none" w:sz="0" w:space="0" w:color="auto"/>
                <w:left w:val="none" w:sz="0" w:space="0" w:color="auto"/>
                <w:bottom w:val="none" w:sz="0" w:space="0" w:color="auto"/>
                <w:right w:val="none" w:sz="0" w:space="0" w:color="auto"/>
              </w:divBdr>
              <w:divsChild>
                <w:div w:id="1777945425">
                  <w:marLeft w:val="0"/>
                  <w:marRight w:val="0"/>
                  <w:marTop w:val="0"/>
                  <w:marBottom w:val="0"/>
                  <w:divBdr>
                    <w:top w:val="none" w:sz="0" w:space="0" w:color="auto"/>
                    <w:left w:val="none" w:sz="0" w:space="0" w:color="auto"/>
                    <w:bottom w:val="none" w:sz="0" w:space="0" w:color="auto"/>
                    <w:right w:val="none" w:sz="0" w:space="0" w:color="auto"/>
                  </w:divBdr>
                </w:div>
              </w:divsChild>
            </w:div>
            <w:div w:id="1560247278">
              <w:marLeft w:val="0"/>
              <w:marRight w:val="0"/>
              <w:marTop w:val="0"/>
              <w:marBottom w:val="0"/>
              <w:divBdr>
                <w:top w:val="none" w:sz="0" w:space="0" w:color="auto"/>
                <w:left w:val="none" w:sz="0" w:space="0" w:color="auto"/>
                <w:bottom w:val="none" w:sz="0" w:space="0" w:color="auto"/>
                <w:right w:val="none" w:sz="0" w:space="0" w:color="auto"/>
              </w:divBdr>
              <w:divsChild>
                <w:div w:id="1580213413">
                  <w:marLeft w:val="0"/>
                  <w:marRight w:val="0"/>
                  <w:marTop w:val="0"/>
                  <w:marBottom w:val="0"/>
                  <w:divBdr>
                    <w:top w:val="none" w:sz="0" w:space="0" w:color="auto"/>
                    <w:left w:val="none" w:sz="0" w:space="0" w:color="auto"/>
                    <w:bottom w:val="none" w:sz="0" w:space="0" w:color="auto"/>
                    <w:right w:val="none" w:sz="0" w:space="0" w:color="auto"/>
                  </w:divBdr>
                </w:div>
              </w:divsChild>
            </w:div>
            <w:div w:id="1760057182">
              <w:marLeft w:val="0"/>
              <w:marRight w:val="0"/>
              <w:marTop w:val="0"/>
              <w:marBottom w:val="0"/>
              <w:divBdr>
                <w:top w:val="none" w:sz="0" w:space="0" w:color="auto"/>
                <w:left w:val="none" w:sz="0" w:space="0" w:color="auto"/>
                <w:bottom w:val="none" w:sz="0" w:space="0" w:color="auto"/>
                <w:right w:val="none" w:sz="0" w:space="0" w:color="auto"/>
              </w:divBdr>
              <w:divsChild>
                <w:div w:id="2095736592">
                  <w:marLeft w:val="0"/>
                  <w:marRight w:val="0"/>
                  <w:marTop w:val="0"/>
                  <w:marBottom w:val="0"/>
                  <w:divBdr>
                    <w:top w:val="none" w:sz="0" w:space="0" w:color="auto"/>
                    <w:left w:val="none" w:sz="0" w:space="0" w:color="auto"/>
                    <w:bottom w:val="none" w:sz="0" w:space="0" w:color="auto"/>
                    <w:right w:val="none" w:sz="0" w:space="0" w:color="auto"/>
                  </w:divBdr>
                </w:div>
                <w:div w:id="2135980023">
                  <w:marLeft w:val="0"/>
                  <w:marRight w:val="0"/>
                  <w:marTop w:val="0"/>
                  <w:marBottom w:val="0"/>
                  <w:divBdr>
                    <w:top w:val="none" w:sz="0" w:space="0" w:color="auto"/>
                    <w:left w:val="none" w:sz="0" w:space="0" w:color="auto"/>
                    <w:bottom w:val="none" w:sz="0" w:space="0" w:color="auto"/>
                    <w:right w:val="none" w:sz="0" w:space="0" w:color="auto"/>
                  </w:divBdr>
                </w:div>
              </w:divsChild>
            </w:div>
            <w:div w:id="1977292647">
              <w:marLeft w:val="0"/>
              <w:marRight w:val="0"/>
              <w:marTop w:val="0"/>
              <w:marBottom w:val="0"/>
              <w:divBdr>
                <w:top w:val="none" w:sz="0" w:space="0" w:color="auto"/>
                <w:left w:val="none" w:sz="0" w:space="0" w:color="auto"/>
                <w:bottom w:val="none" w:sz="0" w:space="0" w:color="auto"/>
                <w:right w:val="none" w:sz="0" w:space="0" w:color="auto"/>
              </w:divBdr>
              <w:divsChild>
                <w:div w:id="1534609072">
                  <w:marLeft w:val="0"/>
                  <w:marRight w:val="0"/>
                  <w:marTop w:val="0"/>
                  <w:marBottom w:val="0"/>
                  <w:divBdr>
                    <w:top w:val="none" w:sz="0" w:space="0" w:color="auto"/>
                    <w:left w:val="none" w:sz="0" w:space="0" w:color="auto"/>
                    <w:bottom w:val="none" w:sz="0" w:space="0" w:color="auto"/>
                    <w:right w:val="none" w:sz="0" w:space="0" w:color="auto"/>
                  </w:divBdr>
                </w:div>
              </w:divsChild>
            </w:div>
            <w:div w:id="1446071697">
              <w:marLeft w:val="0"/>
              <w:marRight w:val="0"/>
              <w:marTop w:val="0"/>
              <w:marBottom w:val="0"/>
              <w:divBdr>
                <w:top w:val="none" w:sz="0" w:space="0" w:color="auto"/>
                <w:left w:val="none" w:sz="0" w:space="0" w:color="auto"/>
                <w:bottom w:val="none" w:sz="0" w:space="0" w:color="auto"/>
                <w:right w:val="none" w:sz="0" w:space="0" w:color="auto"/>
              </w:divBdr>
              <w:divsChild>
                <w:div w:id="1817523636">
                  <w:marLeft w:val="0"/>
                  <w:marRight w:val="0"/>
                  <w:marTop w:val="0"/>
                  <w:marBottom w:val="0"/>
                  <w:divBdr>
                    <w:top w:val="none" w:sz="0" w:space="0" w:color="auto"/>
                    <w:left w:val="none" w:sz="0" w:space="0" w:color="auto"/>
                    <w:bottom w:val="none" w:sz="0" w:space="0" w:color="auto"/>
                    <w:right w:val="none" w:sz="0" w:space="0" w:color="auto"/>
                  </w:divBdr>
                </w:div>
              </w:divsChild>
            </w:div>
            <w:div w:id="638537371">
              <w:marLeft w:val="0"/>
              <w:marRight w:val="0"/>
              <w:marTop w:val="0"/>
              <w:marBottom w:val="0"/>
              <w:divBdr>
                <w:top w:val="none" w:sz="0" w:space="0" w:color="auto"/>
                <w:left w:val="none" w:sz="0" w:space="0" w:color="auto"/>
                <w:bottom w:val="none" w:sz="0" w:space="0" w:color="auto"/>
                <w:right w:val="none" w:sz="0" w:space="0" w:color="auto"/>
              </w:divBdr>
              <w:divsChild>
                <w:div w:id="1436484859">
                  <w:marLeft w:val="0"/>
                  <w:marRight w:val="0"/>
                  <w:marTop w:val="0"/>
                  <w:marBottom w:val="0"/>
                  <w:divBdr>
                    <w:top w:val="none" w:sz="0" w:space="0" w:color="auto"/>
                    <w:left w:val="none" w:sz="0" w:space="0" w:color="auto"/>
                    <w:bottom w:val="none" w:sz="0" w:space="0" w:color="auto"/>
                    <w:right w:val="none" w:sz="0" w:space="0" w:color="auto"/>
                  </w:divBdr>
                </w:div>
              </w:divsChild>
            </w:div>
            <w:div w:id="755396207">
              <w:marLeft w:val="0"/>
              <w:marRight w:val="0"/>
              <w:marTop w:val="0"/>
              <w:marBottom w:val="0"/>
              <w:divBdr>
                <w:top w:val="none" w:sz="0" w:space="0" w:color="auto"/>
                <w:left w:val="none" w:sz="0" w:space="0" w:color="auto"/>
                <w:bottom w:val="none" w:sz="0" w:space="0" w:color="auto"/>
                <w:right w:val="none" w:sz="0" w:space="0" w:color="auto"/>
              </w:divBdr>
              <w:divsChild>
                <w:div w:id="1015113559">
                  <w:marLeft w:val="0"/>
                  <w:marRight w:val="0"/>
                  <w:marTop w:val="0"/>
                  <w:marBottom w:val="0"/>
                  <w:divBdr>
                    <w:top w:val="none" w:sz="0" w:space="0" w:color="auto"/>
                    <w:left w:val="none" w:sz="0" w:space="0" w:color="auto"/>
                    <w:bottom w:val="none" w:sz="0" w:space="0" w:color="auto"/>
                    <w:right w:val="none" w:sz="0" w:space="0" w:color="auto"/>
                  </w:divBdr>
                </w:div>
              </w:divsChild>
            </w:div>
            <w:div w:id="1608386724">
              <w:marLeft w:val="0"/>
              <w:marRight w:val="0"/>
              <w:marTop w:val="0"/>
              <w:marBottom w:val="0"/>
              <w:divBdr>
                <w:top w:val="none" w:sz="0" w:space="0" w:color="auto"/>
                <w:left w:val="none" w:sz="0" w:space="0" w:color="auto"/>
                <w:bottom w:val="none" w:sz="0" w:space="0" w:color="auto"/>
                <w:right w:val="none" w:sz="0" w:space="0" w:color="auto"/>
              </w:divBdr>
              <w:divsChild>
                <w:div w:id="811171624">
                  <w:marLeft w:val="0"/>
                  <w:marRight w:val="0"/>
                  <w:marTop w:val="0"/>
                  <w:marBottom w:val="0"/>
                  <w:divBdr>
                    <w:top w:val="none" w:sz="0" w:space="0" w:color="auto"/>
                    <w:left w:val="none" w:sz="0" w:space="0" w:color="auto"/>
                    <w:bottom w:val="none" w:sz="0" w:space="0" w:color="auto"/>
                    <w:right w:val="none" w:sz="0" w:space="0" w:color="auto"/>
                  </w:divBdr>
                </w:div>
              </w:divsChild>
            </w:div>
            <w:div w:id="959990832">
              <w:marLeft w:val="0"/>
              <w:marRight w:val="0"/>
              <w:marTop w:val="0"/>
              <w:marBottom w:val="0"/>
              <w:divBdr>
                <w:top w:val="none" w:sz="0" w:space="0" w:color="auto"/>
                <w:left w:val="none" w:sz="0" w:space="0" w:color="auto"/>
                <w:bottom w:val="none" w:sz="0" w:space="0" w:color="auto"/>
                <w:right w:val="none" w:sz="0" w:space="0" w:color="auto"/>
              </w:divBdr>
              <w:divsChild>
                <w:div w:id="1957641619">
                  <w:marLeft w:val="0"/>
                  <w:marRight w:val="0"/>
                  <w:marTop w:val="0"/>
                  <w:marBottom w:val="0"/>
                  <w:divBdr>
                    <w:top w:val="none" w:sz="0" w:space="0" w:color="auto"/>
                    <w:left w:val="none" w:sz="0" w:space="0" w:color="auto"/>
                    <w:bottom w:val="none" w:sz="0" w:space="0" w:color="auto"/>
                    <w:right w:val="none" w:sz="0" w:space="0" w:color="auto"/>
                  </w:divBdr>
                </w:div>
                <w:div w:id="1449280815">
                  <w:marLeft w:val="0"/>
                  <w:marRight w:val="0"/>
                  <w:marTop w:val="0"/>
                  <w:marBottom w:val="0"/>
                  <w:divBdr>
                    <w:top w:val="none" w:sz="0" w:space="0" w:color="auto"/>
                    <w:left w:val="none" w:sz="0" w:space="0" w:color="auto"/>
                    <w:bottom w:val="none" w:sz="0" w:space="0" w:color="auto"/>
                    <w:right w:val="none" w:sz="0" w:space="0" w:color="auto"/>
                  </w:divBdr>
                </w:div>
              </w:divsChild>
            </w:div>
            <w:div w:id="1256210975">
              <w:marLeft w:val="0"/>
              <w:marRight w:val="0"/>
              <w:marTop w:val="0"/>
              <w:marBottom w:val="0"/>
              <w:divBdr>
                <w:top w:val="none" w:sz="0" w:space="0" w:color="auto"/>
                <w:left w:val="none" w:sz="0" w:space="0" w:color="auto"/>
                <w:bottom w:val="none" w:sz="0" w:space="0" w:color="auto"/>
                <w:right w:val="none" w:sz="0" w:space="0" w:color="auto"/>
              </w:divBdr>
              <w:divsChild>
                <w:div w:id="1533493588">
                  <w:marLeft w:val="0"/>
                  <w:marRight w:val="0"/>
                  <w:marTop w:val="0"/>
                  <w:marBottom w:val="0"/>
                  <w:divBdr>
                    <w:top w:val="none" w:sz="0" w:space="0" w:color="auto"/>
                    <w:left w:val="none" w:sz="0" w:space="0" w:color="auto"/>
                    <w:bottom w:val="none" w:sz="0" w:space="0" w:color="auto"/>
                    <w:right w:val="none" w:sz="0" w:space="0" w:color="auto"/>
                  </w:divBdr>
                </w:div>
              </w:divsChild>
            </w:div>
            <w:div w:id="1733389522">
              <w:marLeft w:val="0"/>
              <w:marRight w:val="0"/>
              <w:marTop w:val="0"/>
              <w:marBottom w:val="0"/>
              <w:divBdr>
                <w:top w:val="none" w:sz="0" w:space="0" w:color="auto"/>
                <w:left w:val="none" w:sz="0" w:space="0" w:color="auto"/>
                <w:bottom w:val="none" w:sz="0" w:space="0" w:color="auto"/>
                <w:right w:val="none" w:sz="0" w:space="0" w:color="auto"/>
              </w:divBdr>
              <w:divsChild>
                <w:div w:id="1044330462">
                  <w:marLeft w:val="0"/>
                  <w:marRight w:val="0"/>
                  <w:marTop w:val="0"/>
                  <w:marBottom w:val="0"/>
                  <w:divBdr>
                    <w:top w:val="none" w:sz="0" w:space="0" w:color="auto"/>
                    <w:left w:val="none" w:sz="0" w:space="0" w:color="auto"/>
                    <w:bottom w:val="none" w:sz="0" w:space="0" w:color="auto"/>
                    <w:right w:val="none" w:sz="0" w:space="0" w:color="auto"/>
                  </w:divBdr>
                </w:div>
              </w:divsChild>
            </w:div>
            <w:div w:id="1418209390">
              <w:marLeft w:val="0"/>
              <w:marRight w:val="0"/>
              <w:marTop w:val="0"/>
              <w:marBottom w:val="0"/>
              <w:divBdr>
                <w:top w:val="none" w:sz="0" w:space="0" w:color="auto"/>
                <w:left w:val="none" w:sz="0" w:space="0" w:color="auto"/>
                <w:bottom w:val="none" w:sz="0" w:space="0" w:color="auto"/>
                <w:right w:val="none" w:sz="0" w:space="0" w:color="auto"/>
              </w:divBdr>
              <w:divsChild>
                <w:div w:id="1246190731">
                  <w:marLeft w:val="0"/>
                  <w:marRight w:val="0"/>
                  <w:marTop w:val="0"/>
                  <w:marBottom w:val="0"/>
                  <w:divBdr>
                    <w:top w:val="none" w:sz="0" w:space="0" w:color="auto"/>
                    <w:left w:val="none" w:sz="0" w:space="0" w:color="auto"/>
                    <w:bottom w:val="none" w:sz="0" w:space="0" w:color="auto"/>
                    <w:right w:val="none" w:sz="0" w:space="0" w:color="auto"/>
                  </w:divBdr>
                </w:div>
              </w:divsChild>
            </w:div>
            <w:div w:id="67383306">
              <w:marLeft w:val="0"/>
              <w:marRight w:val="0"/>
              <w:marTop w:val="0"/>
              <w:marBottom w:val="0"/>
              <w:divBdr>
                <w:top w:val="none" w:sz="0" w:space="0" w:color="auto"/>
                <w:left w:val="none" w:sz="0" w:space="0" w:color="auto"/>
                <w:bottom w:val="none" w:sz="0" w:space="0" w:color="auto"/>
                <w:right w:val="none" w:sz="0" w:space="0" w:color="auto"/>
              </w:divBdr>
              <w:divsChild>
                <w:div w:id="408968769">
                  <w:marLeft w:val="0"/>
                  <w:marRight w:val="0"/>
                  <w:marTop w:val="0"/>
                  <w:marBottom w:val="0"/>
                  <w:divBdr>
                    <w:top w:val="none" w:sz="0" w:space="0" w:color="auto"/>
                    <w:left w:val="none" w:sz="0" w:space="0" w:color="auto"/>
                    <w:bottom w:val="none" w:sz="0" w:space="0" w:color="auto"/>
                    <w:right w:val="none" w:sz="0" w:space="0" w:color="auto"/>
                  </w:divBdr>
                </w:div>
              </w:divsChild>
            </w:div>
            <w:div w:id="1408529724">
              <w:marLeft w:val="0"/>
              <w:marRight w:val="0"/>
              <w:marTop w:val="0"/>
              <w:marBottom w:val="0"/>
              <w:divBdr>
                <w:top w:val="none" w:sz="0" w:space="0" w:color="auto"/>
                <w:left w:val="none" w:sz="0" w:space="0" w:color="auto"/>
                <w:bottom w:val="none" w:sz="0" w:space="0" w:color="auto"/>
                <w:right w:val="none" w:sz="0" w:space="0" w:color="auto"/>
              </w:divBdr>
              <w:divsChild>
                <w:div w:id="362825345">
                  <w:marLeft w:val="0"/>
                  <w:marRight w:val="0"/>
                  <w:marTop w:val="0"/>
                  <w:marBottom w:val="0"/>
                  <w:divBdr>
                    <w:top w:val="none" w:sz="0" w:space="0" w:color="auto"/>
                    <w:left w:val="none" w:sz="0" w:space="0" w:color="auto"/>
                    <w:bottom w:val="none" w:sz="0" w:space="0" w:color="auto"/>
                    <w:right w:val="none" w:sz="0" w:space="0" w:color="auto"/>
                  </w:divBdr>
                </w:div>
              </w:divsChild>
            </w:div>
            <w:div w:id="356083884">
              <w:marLeft w:val="0"/>
              <w:marRight w:val="0"/>
              <w:marTop w:val="0"/>
              <w:marBottom w:val="0"/>
              <w:divBdr>
                <w:top w:val="none" w:sz="0" w:space="0" w:color="auto"/>
                <w:left w:val="none" w:sz="0" w:space="0" w:color="auto"/>
                <w:bottom w:val="none" w:sz="0" w:space="0" w:color="auto"/>
                <w:right w:val="none" w:sz="0" w:space="0" w:color="auto"/>
              </w:divBdr>
              <w:divsChild>
                <w:div w:id="737214651">
                  <w:marLeft w:val="0"/>
                  <w:marRight w:val="0"/>
                  <w:marTop w:val="0"/>
                  <w:marBottom w:val="0"/>
                  <w:divBdr>
                    <w:top w:val="none" w:sz="0" w:space="0" w:color="auto"/>
                    <w:left w:val="none" w:sz="0" w:space="0" w:color="auto"/>
                    <w:bottom w:val="none" w:sz="0" w:space="0" w:color="auto"/>
                    <w:right w:val="none" w:sz="0" w:space="0" w:color="auto"/>
                  </w:divBdr>
                </w:div>
                <w:div w:id="442117254">
                  <w:marLeft w:val="0"/>
                  <w:marRight w:val="0"/>
                  <w:marTop w:val="0"/>
                  <w:marBottom w:val="0"/>
                  <w:divBdr>
                    <w:top w:val="none" w:sz="0" w:space="0" w:color="auto"/>
                    <w:left w:val="none" w:sz="0" w:space="0" w:color="auto"/>
                    <w:bottom w:val="none" w:sz="0" w:space="0" w:color="auto"/>
                    <w:right w:val="none" w:sz="0" w:space="0" w:color="auto"/>
                  </w:divBdr>
                </w:div>
              </w:divsChild>
            </w:div>
            <w:div w:id="697390857">
              <w:marLeft w:val="0"/>
              <w:marRight w:val="0"/>
              <w:marTop w:val="0"/>
              <w:marBottom w:val="0"/>
              <w:divBdr>
                <w:top w:val="none" w:sz="0" w:space="0" w:color="auto"/>
                <w:left w:val="none" w:sz="0" w:space="0" w:color="auto"/>
                <w:bottom w:val="none" w:sz="0" w:space="0" w:color="auto"/>
                <w:right w:val="none" w:sz="0" w:space="0" w:color="auto"/>
              </w:divBdr>
              <w:divsChild>
                <w:div w:id="6707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2836">
          <w:marLeft w:val="0"/>
          <w:marRight w:val="0"/>
          <w:marTop w:val="0"/>
          <w:marBottom w:val="0"/>
          <w:divBdr>
            <w:top w:val="none" w:sz="0" w:space="0" w:color="auto"/>
            <w:left w:val="none" w:sz="0" w:space="0" w:color="auto"/>
            <w:bottom w:val="none" w:sz="0" w:space="0" w:color="auto"/>
            <w:right w:val="none" w:sz="0" w:space="0" w:color="auto"/>
          </w:divBdr>
        </w:div>
        <w:div w:id="1492982800">
          <w:marLeft w:val="0"/>
          <w:marRight w:val="0"/>
          <w:marTop w:val="0"/>
          <w:marBottom w:val="0"/>
          <w:divBdr>
            <w:top w:val="none" w:sz="0" w:space="0" w:color="auto"/>
            <w:left w:val="none" w:sz="0" w:space="0" w:color="auto"/>
            <w:bottom w:val="none" w:sz="0" w:space="0" w:color="auto"/>
            <w:right w:val="none" w:sz="0" w:space="0" w:color="auto"/>
          </w:divBdr>
        </w:div>
        <w:div w:id="734284452">
          <w:marLeft w:val="0"/>
          <w:marRight w:val="0"/>
          <w:marTop w:val="0"/>
          <w:marBottom w:val="0"/>
          <w:divBdr>
            <w:top w:val="none" w:sz="0" w:space="0" w:color="auto"/>
            <w:left w:val="none" w:sz="0" w:space="0" w:color="auto"/>
            <w:bottom w:val="none" w:sz="0" w:space="0" w:color="auto"/>
            <w:right w:val="none" w:sz="0" w:space="0" w:color="auto"/>
          </w:divBdr>
        </w:div>
        <w:div w:id="292251323">
          <w:marLeft w:val="0"/>
          <w:marRight w:val="0"/>
          <w:marTop w:val="0"/>
          <w:marBottom w:val="0"/>
          <w:divBdr>
            <w:top w:val="none" w:sz="0" w:space="0" w:color="auto"/>
            <w:left w:val="none" w:sz="0" w:space="0" w:color="auto"/>
            <w:bottom w:val="none" w:sz="0" w:space="0" w:color="auto"/>
            <w:right w:val="none" w:sz="0" w:space="0" w:color="auto"/>
          </w:divBdr>
        </w:div>
        <w:div w:id="1017080686">
          <w:marLeft w:val="0"/>
          <w:marRight w:val="0"/>
          <w:marTop w:val="0"/>
          <w:marBottom w:val="0"/>
          <w:divBdr>
            <w:top w:val="none" w:sz="0" w:space="0" w:color="auto"/>
            <w:left w:val="none" w:sz="0" w:space="0" w:color="auto"/>
            <w:bottom w:val="none" w:sz="0" w:space="0" w:color="auto"/>
            <w:right w:val="none" w:sz="0" w:space="0" w:color="auto"/>
          </w:divBdr>
        </w:div>
        <w:div w:id="2044750918">
          <w:marLeft w:val="0"/>
          <w:marRight w:val="0"/>
          <w:marTop w:val="0"/>
          <w:marBottom w:val="0"/>
          <w:divBdr>
            <w:top w:val="none" w:sz="0" w:space="0" w:color="auto"/>
            <w:left w:val="none" w:sz="0" w:space="0" w:color="auto"/>
            <w:bottom w:val="none" w:sz="0" w:space="0" w:color="auto"/>
            <w:right w:val="none" w:sz="0" w:space="0" w:color="auto"/>
          </w:divBdr>
        </w:div>
        <w:div w:id="1488747954">
          <w:marLeft w:val="0"/>
          <w:marRight w:val="0"/>
          <w:marTop w:val="0"/>
          <w:marBottom w:val="0"/>
          <w:divBdr>
            <w:top w:val="none" w:sz="0" w:space="0" w:color="auto"/>
            <w:left w:val="none" w:sz="0" w:space="0" w:color="auto"/>
            <w:bottom w:val="none" w:sz="0" w:space="0" w:color="auto"/>
            <w:right w:val="none" w:sz="0" w:space="0" w:color="auto"/>
          </w:divBdr>
        </w:div>
        <w:div w:id="1267227125">
          <w:marLeft w:val="0"/>
          <w:marRight w:val="0"/>
          <w:marTop w:val="0"/>
          <w:marBottom w:val="0"/>
          <w:divBdr>
            <w:top w:val="none" w:sz="0" w:space="0" w:color="auto"/>
            <w:left w:val="none" w:sz="0" w:space="0" w:color="auto"/>
            <w:bottom w:val="none" w:sz="0" w:space="0" w:color="auto"/>
            <w:right w:val="none" w:sz="0" w:space="0" w:color="auto"/>
          </w:divBdr>
        </w:div>
        <w:div w:id="595869304">
          <w:marLeft w:val="0"/>
          <w:marRight w:val="0"/>
          <w:marTop w:val="0"/>
          <w:marBottom w:val="0"/>
          <w:divBdr>
            <w:top w:val="none" w:sz="0" w:space="0" w:color="auto"/>
            <w:left w:val="none" w:sz="0" w:space="0" w:color="auto"/>
            <w:bottom w:val="none" w:sz="0" w:space="0" w:color="auto"/>
            <w:right w:val="none" w:sz="0" w:space="0" w:color="auto"/>
          </w:divBdr>
        </w:div>
        <w:div w:id="544294876">
          <w:marLeft w:val="0"/>
          <w:marRight w:val="0"/>
          <w:marTop w:val="0"/>
          <w:marBottom w:val="0"/>
          <w:divBdr>
            <w:top w:val="none" w:sz="0" w:space="0" w:color="auto"/>
            <w:left w:val="none" w:sz="0" w:space="0" w:color="auto"/>
            <w:bottom w:val="none" w:sz="0" w:space="0" w:color="auto"/>
            <w:right w:val="none" w:sz="0" w:space="0" w:color="auto"/>
          </w:divBdr>
        </w:div>
        <w:div w:id="581063723">
          <w:marLeft w:val="0"/>
          <w:marRight w:val="0"/>
          <w:marTop w:val="0"/>
          <w:marBottom w:val="0"/>
          <w:divBdr>
            <w:top w:val="none" w:sz="0" w:space="0" w:color="auto"/>
            <w:left w:val="none" w:sz="0" w:space="0" w:color="auto"/>
            <w:bottom w:val="none" w:sz="0" w:space="0" w:color="auto"/>
            <w:right w:val="none" w:sz="0" w:space="0" w:color="auto"/>
          </w:divBdr>
        </w:div>
        <w:div w:id="1903907292">
          <w:marLeft w:val="0"/>
          <w:marRight w:val="0"/>
          <w:marTop w:val="0"/>
          <w:marBottom w:val="0"/>
          <w:divBdr>
            <w:top w:val="none" w:sz="0" w:space="0" w:color="auto"/>
            <w:left w:val="none" w:sz="0" w:space="0" w:color="auto"/>
            <w:bottom w:val="none" w:sz="0" w:space="0" w:color="auto"/>
            <w:right w:val="none" w:sz="0" w:space="0" w:color="auto"/>
          </w:divBdr>
        </w:div>
        <w:div w:id="1012343562">
          <w:marLeft w:val="0"/>
          <w:marRight w:val="0"/>
          <w:marTop w:val="0"/>
          <w:marBottom w:val="0"/>
          <w:divBdr>
            <w:top w:val="none" w:sz="0" w:space="0" w:color="auto"/>
            <w:left w:val="none" w:sz="0" w:space="0" w:color="auto"/>
            <w:bottom w:val="none" w:sz="0" w:space="0" w:color="auto"/>
            <w:right w:val="none" w:sz="0" w:space="0" w:color="auto"/>
          </w:divBdr>
        </w:div>
        <w:div w:id="983924587">
          <w:marLeft w:val="0"/>
          <w:marRight w:val="0"/>
          <w:marTop w:val="0"/>
          <w:marBottom w:val="0"/>
          <w:divBdr>
            <w:top w:val="none" w:sz="0" w:space="0" w:color="auto"/>
            <w:left w:val="none" w:sz="0" w:space="0" w:color="auto"/>
            <w:bottom w:val="none" w:sz="0" w:space="0" w:color="auto"/>
            <w:right w:val="none" w:sz="0" w:space="0" w:color="auto"/>
          </w:divBdr>
        </w:div>
        <w:div w:id="1469318152">
          <w:marLeft w:val="0"/>
          <w:marRight w:val="0"/>
          <w:marTop w:val="0"/>
          <w:marBottom w:val="0"/>
          <w:divBdr>
            <w:top w:val="none" w:sz="0" w:space="0" w:color="auto"/>
            <w:left w:val="none" w:sz="0" w:space="0" w:color="auto"/>
            <w:bottom w:val="none" w:sz="0" w:space="0" w:color="auto"/>
            <w:right w:val="none" w:sz="0" w:space="0" w:color="auto"/>
          </w:divBdr>
        </w:div>
        <w:div w:id="636645421">
          <w:marLeft w:val="0"/>
          <w:marRight w:val="0"/>
          <w:marTop w:val="0"/>
          <w:marBottom w:val="0"/>
          <w:divBdr>
            <w:top w:val="none" w:sz="0" w:space="0" w:color="auto"/>
            <w:left w:val="none" w:sz="0" w:space="0" w:color="auto"/>
            <w:bottom w:val="none" w:sz="0" w:space="0" w:color="auto"/>
            <w:right w:val="none" w:sz="0" w:space="0" w:color="auto"/>
          </w:divBdr>
        </w:div>
        <w:div w:id="254870616">
          <w:marLeft w:val="0"/>
          <w:marRight w:val="0"/>
          <w:marTop w:val="0"/>
          <w:marBottom w:val="0"/>
          <w:divBdr>
            <w:top w:val="none" w:sz="0" w:space="0" w:color="auto"/>
            <w:left w:val="none" w:sz="0" w:space="0" w:color="auto"/>
            <w:bottom w:val="none" w:sz="0" w:space="0" w:color="auto"/>
            <w:right w:val="none" w:sz="0" w:space="0" w:color="auto"/>
          </w:divBdr>
        </w:div>
        <w:div w:id="552080968">
          <w:marLeft w:val="0"/>
          <w:marRight w:val="0"/>
          <w:marTop w:val="0"/>
          <w:marBottom w:val="0"/>
          <w:divBdr>
            <w:top w:val="none" w:sz="0" w:space="0" w:color="auto"/>
            <w:left w:val="none" w:sz="0" w:space="0" w:color="auto"/>
            <w:bottom w:val="none" w:sz="0" w:space="0" w:color="auto"/>
            <w:right w:val="none" w:sz="0" w:space="0" w:color="auto"/>
          </w:divBdr>
        </w:div>
        <w:div w:id="1441223445">
          <w:marLeft w:val="0"/>
          <w:marRight w:val="0"/>
          <w:marTop w:val="0"/>
          <w:marBottom w:val="0"/>
          <w:divBdr>
            <w:top w:val="none" w:sz="0" w:space="0" w:color="auto"/>
            <w:left w:val="none" w:sz="0" w:space="0" w:color="auto"/>
            <w:bottom w:val="none" w:sz="0" w:space="0" w:color="auto"/>
            <w:right w:val="none" w:sz="0" w:space="0" w:color="auto"/>
          </w:divBdr>
        </w:div>
        <w:div w:id="1680425894">
          <w:marLeft w:val="0"/>
          <w:marRight w:val="0"/>
          <w:marTop w:val="0"/>
          <w:marBottom w:val="0"/>
          <w:divBdr>
            <w:top w:val="none" w:sz="0" w:space="0" w:color="auto"/>
            <w:left w:val="none" w:sz="0" w:space="0" w:color="auto"/>
            <w:bottom w:val="none" w:sz="0" w:space="0" w:color="auto"/>
            <w:right w:val="none" w:sz="0" w:space="0" w:color="auto"/>
          </w:divBdr>
        </w:div>
        <w:div w:id="1679885774">
          <w:marLeft w:val="0"/>
          <w:marRight w:val="0"/>
          <w:marTop w:val="0"/>
          <w:marBottom w:val="0"/>
          <w:divBdr>
            <w:top w:val="none" w:sz="0" w:space="0" w:color="auto"/>
            <w:left w:val="none" w:sz="0" w:space="0" w:color="auto"/>
            <w:bottom w:val="none" w:sz="0" w:space="0" w:color="auto"/>
            <w:right w:val="none" w:sz="0" w:space="0" w:color="auto"/>
          </w:divBdr>
        </w:div>
        <w:div w:id="809203057">
          <w:marLeft w:val="0"/>
          <w:marRight w:val="0"/>
          <w:marTop w:val="0"/>
          <w:marBottom w:val="0"/>
          <w:divBdr>
            <w:top w:val="none" w:sz="0" w:space="0" w:color="auto"/>
            <w:left w:val="none" w:sz="0" w:space="0" w:color="auto"/>
            <w:bottom w:val="none" w:sz="0" w:space="0" w:color="auto"/>
            <w:right w:val="none" w:sz="0" w:space="0" w:color="auto"/>
          </w:divBdr>
        </w:div>
        <w:div w:id="396704574">
          <w:marLeft w:val="0"/>
          <w:marRight w:val="0"/>
          <w:marTop w:val="0"/>
          <w:marBottom w:val="0"/>
          <w:divBdr>
            <w:top w:val="none" w:sz="0" w:space="0" w:color="auto"/>
            <w:left w:val="none" w:sz="0" w:space="0" w:color="auto"/>
            <w:bottom w:val="none" w:sz="0" w:space="0" w:color="auto"/>
            <w:right w:val="none" w:sz="0" w:space="0" w:color="auto"/>
          </w:divBdr>
        </w:div>
        <w:div w:id="1392271731">
          <w:marLeft w:val="0"/>
          <w:marRight w:val="0"/>
          <w:marTop w:val="0"/>
          <w:marBottom w:val="0"/>
          <w:divBdr>
            <w:top w:val="none" w:sz="0" w:space="0" w:color="auto"/>
            <w:left w:val="none" w:sz="0" w:space="0" w:color="auto"/>
            <w:bottom w:val="none" w:sz="0" w:space="0" w:color="auto"/>
            <w:right w:val="none" w:sz="0" w:space="0" w:color="auto"/>
          </w:divBdr>
        </w:div>
        <w:div w:id="960959102">
          <w:marLeft w:val="0"/>
          <w:marRight w:val="0"/>
          <w:marTop w:val="0"/>
          <w:marBottom w:val="0"/>
          <w:divBdr>
            <w:top w:val="none" w:sz="0" w:space="0" w:color="auto"/>
            <w:left w:val="none" w:sz="0" w:space="0" w:color="auto"/>
            <w:bottom w:val="none" w:sz="0" w:space="0" w:color="auto"/>
            <w:right w:val="none" w:sz="0" w:space="0" w:color="auto"/>
          </w:divBdr>
        </w:div>
        <w:div w:id="1905406131">
          <w:marLeft w:val="0"/>
          <w:marRight w:val="0"/>
          <w:marTop w:val="0"/>
          <w:marBottom w:val="0"/>
          <w:divBdr>
            <w:top w:val="none" w:sz="0" w:space="0" w:color="auto"/>
            <w:left w:val="none" w:sz="0" w:space="0" w:color="auto"/>
            <w:bottom w:val="none" w:sz="0" w:space="0" w:color="auto"/>
            <w:right w:val="none" w:sz="0" w:space="0" w:color="auto"/>
          </w:divBdr>
        </w:div>
        <w:div w:id="1073359499">
          <w:marLeft w:val="0"/>
          <w:marRight w:val="0"/>
          <w:marTop w:val="0"/>
          <w:marBottom w:val="0"/>
          <w:divBdr>
            <w:top w:val="none" w:sz="0" w:space="0" w:color="auto"/>
            <w:left w:val="none" w:sz="0" w:space="0" w:color="auto"/>
            <w:bottom w:val="none" w:sz="0" w:space="0" w:color="auto"/>
            <w:right w:val="none" w:sz="0" w:space="0" w:color="auto"/>
          </w:divBdr>
        </w:div>
        <w:div w:id="1544290510">
          <w:marLeft w:val="0"/>
          <w:marRight w:val="0"/>
          <w:marTop w:val="0"/>
          <w:marBottom w:val="0"/>
          <w:divBdr>
            <w:top w:val="none" w:sz="0" w:space="0" w:color="auto"/>
            <w:left w:val="none" w:sz="0" w:space="0" w:color="auto"/>
            <w:bottom w:val="none" w:sz="0" w:space="0" w:color="auto"/>
            <w:right w:val="none" w:sz="0" w:space="0" w:color="auto"/>
          </w:divBdr>
        </w:div>
        <w:div w:id="152069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tucloud1-my.sharepoint.com/:b:/g/personal/skola_rtu_lv/Ed3F0G9N96hCmfLm0REh1QgBbrx848QUzCsRYOcdR0TNbQ?e=vz9WY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tucloud1-my.sharepoint.com/:b:/g/personal/skola_rtu_lv/ETlO1J-ogRpGorKDUY3bMOMBmsEoRzGT2KVbfV0-XR-dVw?e=yi1be7" TargetMode="External"/><Relationship Id="rId5" Type="http://schemas.openxmlformats.org/officeDocument/2006/relationships/hyperlink" Target="https://rtucloud1-my.sharepoint.com/:b:/g/personal/skola_rtu_lv/EWpfFRrHo6VAmYfkEiE0KOQBjYPMt0WsAT-reoeGn0j-YA?e=ugYIo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2025-09-12T12:36:00Z</dcterms:created>
  <dcterms:modified xsi:type="dcterms:W3CDTF">2025-09-12T12:38:00Z</dcterms:modified>
</cp:coreProperties>
</file>