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C61" w:rsidRPr="00D9161A" w:rsidRDefault="00433387" w:rsidP="00D9161A">
      <w:pPr>
        <w:pStyle w:val="BodyText"/>
        <w:ind w:left="100"/>
        <w:rPr>
          <w:rFonts w:ascii="Times New Roman"/>
          <w:b/>
          <w:sz w:val="20"/>
        </w:rPr>
      </w:pPr>
      <w:r w:rsidRPr="00D9161A">
        <w:rPr>
          <w:rFonts w:ascii="Times New Roman"/>
          <w:b/>
          <w:noProof/>
          <w:sz w:val="20"/>
        </w:rPr>
        <w:drawing>
          <wp:anchor distT="0" distB="0" distL="114300" distR="114300" simplePos="0" relativeHeight="251658240" behindDoc="0" locked="0" layoutInCell="1" allowOverlap="1">
            <wp:simplePos x="0" y="0"/>
            <wp:positionH relativeFrom="column">
              <wp:posOffset>63500</wp:posOffset>
            </wp:positionH>
            <wp:positionV relativeFrom="paragraph">
              <wp:posOffset>0</wp:posOffset>
            </wp:positionV>
            <wp:extent cx="585945" cy="807529"/>
            <wp:effectExtent l="0" t="0" r="5080" b="0"/>
            <wp:wrapSquare wrapText="bothSides"/>
            <wp:docPr id="1" name="Image 1" descr="C:\Users\Vietnieks\AppData\Local\Microsoft\Windows\INetCache\Content.MSO\25D763DD.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Vietnieks\AppData\Local\Microsoft\Windows\INetCache\Content.MSO\25D763DD.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945" cy="807529"/>
                    </a:xfrm>
                    <a:prstGeom prst="rect">
                      <a:avLst/>
                    </a:prstGeom>
                  </pic:spPr>
                </pic:pic>
              </a:graphicData>
            </a:graphic>
          </wp:anchor>
        </w:drawing>
      </w:r>
      <w:r w:rsidR="00D9161A">
        <w:rPr>
          <w:b/>
          <w:sz w:val="24"/>
          <w:szCs w:val="24"/>
        </w:rPr>
        <w:t xml:space="preserve">         </w:t>
      </w:r>
      <w:r w:rsidRPr="00D9161A">
        <w:rPr>
          <w:b/>
          <w:sz w:val="24"/>
          <w:szCs w:val="24"/>
        </w:rPr>
        <w:t>RTU</w:t>
      </w:r>
      <w:r w:rsidRPr="00D9161A">
        <w:rPr>
          <w:b/>
          <w:spacing w:val="-5"/>
          <w:sz w:val="24"/>
          <w:szCs w:val="24"/>
        </w:rPr>
        <w:t xml:space="preserve"> </w:t>
      </w:r>
      <w:r w:rsidRPr="00D9161A">
        <w:rPr>
          <w:b/>
          <w:sz w:val="24"/>
          <w:szCs w:val="24"/>
        </w:rPr>
        <w:t>inženierzinātņu</w:t>
      </w:r>
      <w:r w:rsidRPr="00D9161A">
        <w:rPr>
          <w:b/>
          <w:spacing w:val="-3"/>
          <w:sz w:val="24"/>
          <w:szCs w:val="24"/>
        </w:rPr>
        <w:t xml:space="preserve"> </w:t>
      </w:r>
      <w:r w:rsidRPr="00D9161A">
        <w:rPr>
          <w:b/>
          <w:spacing w:val="-2"/>
          <w:sz w:val="24"/>
          <w:szCs w:val="24"/>
        </w:rPr>
        <w:t>vidusskola</w:t>
      </w:r>
    </w:p>
    <w:p w:rsidR="00832C61" w:rsidRPr="003759F7" w:rsidRDefault="00433387">
      <w:pPr>
        <w:pStyle w:val="BodyText"/>
        <w:spacing w:before="179"/>
        <w:ind w:left="3" w:right="108"/>
        <w:jc w:val="center"/>
        <w:rPr>
          <w:sz w:val="20"/>
          <w:szCs w:val="20"/>
        </w:rPr>
      </w:pPr>
      <w:proofErr w:type="spellStart"/>
      <w:r w:rsidRPr="003759F7">
        <w:rPr>
          <w:sz w:val="20"/>
          <w:szCs w:val="20"/>
        </w:rPr>
        <w:t>Reģ</w:t>
      </w:r>
      <w:proofErr w:type="spellEnd"/>
      <w:r w:rsidRPr="003759F7">
        <w:rPr>
          <w:sz w:val="20"/>
          <w:szCs w:val="20"/>
        </w:rPr>
        <w:t>.</w:t>
      </w:r>
      <w:r w:rsidRPr="003759F7">
        <w:rPr>
          <w:spacing w:val="-5"/>
          <w:sz w:val="20"/>
          <w:szCs w:val="20"/>
        </w:rPr>
        <w:t xml:space="preserve"> </w:t>
      </w:r>
      <w:r w:rsidRPr="003759F7">
        <w:rPr>
          <w:sz w:val="20"/>
          <w:szCs w:val="20"/>
        </w:rPr>
        <w:t>Nr.</w:t>
      </w:r>
      <w:r w:rsidRPr="003759F7">
        <w:rPr>
          <w:spacing w:val="-3"/>
          <w:sz w:val="20"/>
          <w:szCs w:val="20"/>
        </w:rPr>
        <w:t xml:space="preserve"> </w:t>
      </w:r>
      <w:r w:rsidRPr="003759F7">
        <w:rPr>
          <w:sz w:val="20"/>
          <w:szCs w:val="20"/>
        </w:rPr>
        <w:t>3913803014</w:t>
      </w:r>
      <w:r w:rsidRPr="003759F7">
        <w:rPr>
          <w:spacing w:val="-1"/>
          <w:sz w:val="20"/>
          <w:szCs w:val="20"/>
        </w:rPr>
        <w:t xml:space="preserve"> </w:t>
      </w:r>
      <w:proofErr w:type="spellStart"/>
      <w:r w:rsidR="003759F7" w:rsidRPr="003759F7">
        <w:rPr>
          <w:sz w:val="20"/>
          <w:szCs w:val="20"/>
        </w:rPr>
        <w:t>Āzenes</w:t>
      </w:r>
      <w:proofErr w:type="spellEnd"/>
      <w:r w:rsidR="003759F7" w:rsidRPr="003759F7">
        <w:rPr>
          <w:sz w:val="20"/>
          <w:szCs w:val="20"/>
        </w:rPr>
        <w:t xml:space="preserve"> iela 12</w:t>
      </w:r>
      <w:r w:rsidRPr="003759F7">
        <w:rPr>
          <w:sz w:val="20"/>
          <w:szCs w:val="20"/>
        </w:rPr>
        <w:t>,</w:t>
      </w:r>
      <w:r w:rsidRPr="003759F7">
        <w:rPr>
          <w:spacing w:val="-3"/>
          <w:sz w:val="20"/>
          <w:szCs w:val="20"/>
        </w:rPr>
        <w:t xml:space="preserve"> </w:t>
      </w:r>
      <w:r w:rsidRPr="003759F7">
        <w:rPr>
          <w:sz w:val="20"/>
          <w:szCs w:val="20"/>
        </w:rPr>
        <w:t>Rīga,</w:t>
      </w:r>
      <w:r w:rsidRPr="003759F7">
        <w:rPr>
          <w:spacing w:val="-2"/>
          <w:sz w:val="20"/>
          <w:szCs w:val="20"/>
        </w:rPr>
        <w:t xml:space="preserve"> </w:t>
      </w:r>
      <w:r w:rsidRPr="003759F7">
        <w:rPr>
          <w:sz w:val="20"/>
          <w:szCs w:val="20"/>
        </w:rPr>
        <w:t>LV-10</w:t>
      </w:r>
      <w:r w:rsidR="003759F7" w:rsidRPr="003759F7">
        <w:rPr>
          <w:sz w:val="20"/>
          <w:szCs w:val="20"/>
        </w:rPr>
        <w:t>48</w:t>
      </w:r>
      <w:r w:rsidRPr="003759F7">
        <w:rPr>
          <w:sz w:val="20"/>
          <w:szCs w:val="20"/>
        </w:rPr>
        <w:t>,</w:t>
      </w:r>
      <w:r w:rsidRPr="003759F7">
        <w:rPr>
          <w:spacing w:val="-3"/>
          <w:sz w:val="20"/>
          <w:szCs w:val="20"/>
        </w:rPr>
        <w:t xml:space="preserve"> </w:t>
      </w:r>
      <w:r w:rsidRPr="003759F7">
        <w:rPr>
          <w:sz w:val="20"/>
          <w:szCs w:val="20"/>
        </w:rPr>
        <w:t>Tālrunis</w:t>
      </w:r>
      <w:r w:rsidRPr="003759F7">
        <w:rPr>
          <w:spacing w:val="-3"/>
          <w:sz w:val="20"/>
          <w:szCs w:val="20"/>
        </w:rPr>
        <w:t xml:space="preserve"> </w:t>
      </w:r>
      <w:r w:rsidRPr="003759F7">
        <w:rPr>
          <w:spacing w:val="-2"/>
          <w:sz w:val="20"/>
          <w:szCs w:val="20"/>
        </w:rPr>
        <w:t>67089787,</w:t>
      </w:r>
    </w:p>
    <w:p w:rsidR="00832C61" w:rsidRPr="003759F7" w:rsidRDefault="00433387">
      <w:pPr>
        <w:pStyle w:val="BodyText"/>
        <w:spacing w:before="3"/>
        <w:ind w:left="57" w:right="105"/>
        <w:jc w:val="center"/>
        <w:rPr>
          <w:sz w:val="20"/>
          <w:szCs w:val="20"/>
        </w:rPr>
      </w:pPr>
      <w:r w:rsidRPr="003759F7">
        <w:rPr>
          <w:sz w:val="20"/>
          <w:szCs w:val="20"/>
        </w:rPr>
        <w:t>e-pasts</w:t>
      </w:r>
      <w:r w:rsidRPr="003759F7">
        <w:rPr>
          <w:spacing w:val="-4"/>
          <w:sz w:val="20"/>
          <w:szCs w:val="20"/>
        </w:rPr>
        <w:t xml:space="preserve"> </w:t>
      </w:r>
      <w:hyperlink r:id="rId6">
        <w:r w:rsidRPr="003759F7">
          <w:rPr>
            <w:spacing w:val="-2"/>
            <w:sz w:val="20"/>
            <w:szCs w:val="20"/>
          </w:rPr>
          <w:t>skola@rtu.lv</w:t>
        </w:r>
      </w:hyperlink>
    </w:p>
    <w:p w:rsidR="00832C61" w:rsidRDefault="00832C61">
      <w:pPr>
        <w:pStyle w:val="BodyText"/>
        <w:spacing w:before="2"/>
        <w:ind w:left="0"/>
      </w:pPr>
    </w:p>
    <w:p w:rsidR="003759F7" w:rsidRDefault="00433387" w:rsidP="003759F7">
      <w:pPr>
        <w:spacing w:line="237" w:lineRule="auto"/>
        <w:ind w:left="142" w:right="5"/>
        <w:jc w:val="center"/>
        <w:rPr>
          <w:b/>
          <w:sz w:val="24"/>
          <w:szCs w:val="24"/>
        </w:rPr>
      </w:pPr>
      <w:r w:rsidRPr="003759F7">
        <w:rPr>
          <w:b/>
          <w:sz w:val="24"/>
          <w:szCs w:val="24"/>
        </w:rPr>
        <w:t xml:space="preserve">IESTĀJPĀRBAUDĪJUMA NOLIKUMS </w:t>
      </w:r>
    </w:p>
    <w:p w:rsidR="00832C61" w:rsidRPr="003759F7" w:rsidRDefault="00433387" w:rsidP="003759F7">
      <w:pPr>
        <w:spacing w:line="237" w:lineRule="auto"/>
        <w:ind w:right="5"/>
        <w:jc w:val="center"/>
        <w:rPr>
          <w:b/>
          <w:sz w:val="24"/>
          <w:szCs w:val="24"/>
        </w:rPr>
      </w:pPr>
      <w:r w:rsidRPr="003759F7">
        <w:rPr>
          <w:b/>
          <w:sz w:val="24"/>
          <w:szCs w:val="24"/>
        </w:rPr>
        <w:t>UZŅEMŠANAI</w:t>
      </w:r>
      <w:r w:rsidRPr="003759F7">
        <w:rPr>
          <w:b/>
          <w:spacing w:val="-14"/>
          <w:sz w:val="24"/>
          <w:szCs w:val="24"/>
        </w:rPr>
        <w:t xml:space="preserve"> </w:t>
      </w:r>
      <w:r w:rsidRPr="003759F7">
        <w:rPr>
          <w:b/>
          <w:sz w:val="24"/>
          <w:szCs w:val="24"/>
        </w:rPr>
        <w:t>RTU</w:t>
      </w:r>
      <w:r w:rsidRPr="003759F7">
        <w:rPr>
          <w:b/>
          <w:spacing w:val="-13"/>
          <w:sz w:val="24"/>
          <w:szCs w:val="24"/>
        </w:rPr>
        <w:t xml:space="preserve"> </w:t>
      </w:r>
      <w:r w:rsidRPr="003759F7">
        <w:rPr>
          <w:b/>
          <w:sz w:val="24"/>
          <w:szCs w:val="24"/>
        </w:rPr>
        <w:t>INŽENIERZINĀTŅU VIDUSSKOLĀ 202</w:t>
      </w:r>
      <w:r w:rsidR="00757F0C">
        <w:rPr>
          <w:b/>
          <w:sz w:val="24"/>
          <w:szCs w:val="24"/>
        </w:rPr>
        <w:t>6</w:t>
      </w:r>
      <w:r w:rsidRPr="003759F7">
        <w:rPr>
          <w:b/>
          <w:sz w:val="24"/>
          <w:szCs w:val="24"/>
        </w:rPr>
        <w:t>./202</w:t>
      </w:r>
      <w:r w:rsidR="00757F0C">
        <w:rPr>
          <w:b/>
          <w:sz w:val="24"/>
          <w:szCs w:val="24"/>
        </w:rPr>
        <w:t>7</w:t>
      </w:r>
      <w:r w:rsidRPr="003759F7">
        <w:rPr>
          <w:b/>
          <w:sz w:val="24"/>
          <w:szCs w:val="24"/>
        </w:rPr>
        <w:t>. M.G.</w:t>
      </w:r>
    </w:p>
    <w:p w:rsidR="00832C61" w:rsidRDefault="00832C61">
      <w:pPr>
        <w:pStyle w:val="BodyText"/>
        <w:spacing w:before="16"/>
        <w:ind w:left="0"/>
        <w:rPr>
          <w:b/>
        </w:rPr>
      </w:pPr>
    </w:p>
    <w:p w:rsidR="00832C61" w:rsidRPr="003759F7" w:rsidRDefault="00433387">
      <w:pPr>
        <w:spacing w:line="216" w:lineRule="exact"/>
        <w:ind w:left="100"/>
        <w:rPr>
          <w:b/>
        </w:rPr>
      </w:pPr>
      <w:r w:rsidRPr="003759F7">
        <w:rPr>
          <w:b/>
        </w:rPr>
        <w:t>Reģistrēšanās</w:t>
      </w:r>
      <w:r w:rsidRPr="003759F7">
        <w:rPr>
          <w:b/>
          <w:spacing w:val="5"/>
        </w:rPr>
        <w:t xml:space="preserve"> </w:t>
      </w:r>
      <w:r w:rsidRPr="003759F7">
        <w:rPr>
          <w:b/>
        </w:rPr>
        <w:t>iestājpārbaudījumam</w:t>
      </w:r>
      <w:r w:rsidRPr="003759F7">
        <w:rPr>
          <w:b/>
          <w:spacing w:val="1"/>
        </w:rPr>
        <w:t xml:space="preserve"> </w:t>
      </w:r>
      <w:r w:rsidRPr="003759F7">
        <w:rPr>
          <w:b/>
        </w:rPr>
        <w:t>no</w:t>
      </w:r>
      <w:r w:rsidRPr="003759F7">
        <w:rPr>
          <w:b/>
          <w:spacing w:val="2"/>
        </w:rPr>
        <w:t xml:space="preserve"> </w:t>
      </w:r>
      <w:r w:rsidRPr="003759F7">
        <w:rPr>
          <w:b/>
        </w:rPr>
        <w:t>202</w:t>
      </w:r>
      <w:r w:rsidR="00757F0C">
        <w:rPr>
          <w:b/>
        </w:rPr>
        <w:t>6</w:t>
      </w:r>
      <w:r w:rsidRPr="003759F7">
        <w:rPr>
          <w:b/>
        </w:rPr>
        <w:t>.gada</w:t>
      </w:r>
      <w:r w:rsidRPr="003759F7">
        <w:rPr>
          <w:b/>
          <w:spacing w:val="5"/>
        </w:rPr>
        <w:t xml:space="preserve"> </w:t>
      </w:r>
      <w:r w:rsidR="00757F0C">
        <w:rPr>
          <w:b/>
        </w:rPr>
        <w:t>23</w:t>
      </w:r>
      <w:r w:rsidRPr="003759F7">
        <w:rPr>
          <w:b/>
        </w:rPr>
        <w:t>.</w:t>
      </w:r>
      <w:r w:rsidR="003759F7" w:rsidRPr="003759F7">
        <w:rPr>
          <w:b/>
        </w:rPr>
        <w:t>marta</w:t>
      </w:r>
      <w:r w:rsidRPr="003759F7">
        <w:rPr>
          <w:b/>
          <w:spacing w:val="5"/>
        </w:rPr>
        <w:t xml:space="preserve"> </w:t>
      </w:r>
      <w:r w:rsidRPr="003759F7">
        <w:rPr>
          <w:b/>
        </w:rPr>
        <w:t>līdz</w:t>
      </w:r>
      <w:r w:rsidRPr="003759F7">
        <w:rPr>
          <w:b/>
          <w:spacing w:val="3"/>
        </w:rPr>
        <w:t xml:space="preserve"> </w:t>
      </w:r>
      <w:r w:rsidR="003759F7" w:rsidRPr="003759F7">
        <w:rPr>
          <w:b/>
        </w:rPr>
        <w:t>2025.</w:t>
      </w:r>
      <w:r w:rsidRPr="003759F7">
        <w:rPr>
          <w:b/>
        </w:rPr>
        <w:t>gada</w:t>
      </w:r>
      <w:r w:rsidRPr="003759F7">
        <w:rPr>
          <w:b/>
          <w:spacing w:val="6"/>
        </w:rPr>
        <w:t xml:space="preserve"> </w:t>
      </w:r>
      <w:r w:rsidR="00757F0C">
        <w:rPr>
          <w:b/>
          <w:spacing w:val="6"/>
        </w:rPr>
        <w:t>20.aprīlim</w:t>
      </w:r>
      <w:r w:rsidRPr="003759F7">
        <w:rPr>
          <w:b/>
          <w:spacing w:val="9"/>
        </w:rPr>
        <w:t xml:space="preserve"> </w:t>
      </w:r>
      <w:r w:rsidRPr="003759F7">
        <w:rPr>
          <w:b/>
          <w:spacing w:val="-2"/>
        </w:rPr>
        <w:t>skolas</w:t>
      </w:r>
      <w:r w:rsidR="003759F7" w:rsidRPr="003759F7">
        <w:rPr>
          <w:b/>
          <w:spacing w:val="-2"/>
        </w:rPr>
        <w:t xml:space="preserve"> </w:t>
      </w:r>
      <w:r w:rsidRPr="003759F7">
        <w:rPr>
          <w:b/>
        </w:rPr>
        <w:t>mājas</w:t>
      </w:r>
      <w:r w:rsidRPr="003759F7">
        <w:rPr>
          <w:b/>
          <w:spacing w:val="-3"/>
        </w:rPr>
        <w:t xml:space="preserve"> </w:t>
      </w:r>
      <w:r w:rsidRPr="003759F7">
        <w:rPr>
          <w:b/>
        </w:rPr>
        <w:t>lapā</w:t>
      </w:r>
      <w:r w:rsidRPr="003759F7">
        <w:rPr>
          <w:b/>
          <w:spacing w:val="3"/>
        </w:rPr>
        <w:t xml:space="preserve"> </w:t>
      </w:r>
      <w:hyperlink r:id="rId7">
        <w:r w:rsidRPr="003759F7">
          <w:rPr>
            <w:b/>
            <w:u w:val="single"/>
          </w:rPr>
          <w:t>www.izv.lv</w:t>
        </w:r>
      </w:hyperlink>
      <w:r w:rsidRPr="003759F7">
        <w:rPr>
          <w:b/>
          <w:spacing w:val="-4"/>
        </w:rPr>
        <w:t xml:space="preserve"> </w:t>
      </w:r>
      <w:r w:rsidRPr="003759F7">
        <w:rPr>
          <w:b/>
        </w:rPr>
        <w:t>sadaļā</w:t>
      </w:r>
      <w:r w:rsidRPr="003759F7">
        <w:rPr>
          <w:b/>
          <w:spacing w:val="-2"/>
        </w:rPr>
        <w:t xml:space="preserve"> </w:t>
      </w:r>
      <w:r w:rsidRPr="003759F7">
        <w:rPr>
          <w:b/>
        </w:rPr>
        <w:t>–</w:t>
      </w:r>
      <w:r w:rsidRPr="003759F7">
        <w:rPr>
          <w:b/>
          <w:spacing w:val="-4"/>
        </w:rPr>
        <w:t xml:space="preserve"> </w:t>
      </w:r>
      <w:r w:rsidRPr="003759F7">
        <w:rPr>
          <w:b/>
          <w:spacing w:val="-2"/>
        </w:rPr>
        <w:t>Uzņemšana.</w:t>
      </w:r>
    </w:p>
    <w:p w:rsidR="00832C61" w:rsidRPr="003759F7" w:rsidRDefault="00433387">
      <w:pPr>
        <w:spacing w:before="5" w:line="237" w:lineRule="auto"/>
        <w:ind w:left="100"/>
        <w:rPr>
          <w:b/>
        </w:rPr>
      </w:pPr>
      <w:r w:rsidRPr="003759F7">
        <w:rPr>
          <w:b/>
        </w:rPr>
        <w:t>Iestājpārbaudījums</w:t>
      </w:r>
      <w:r w:rsidRPr="003759F7">
        <w:rPr>
          <w:b/>
          <w:spacing w:val="-14"/>
        </w:rPr>
        <w:t xml:space="preserve"> </w:t>
      </w:r>
      <w:r w:rsidRPr="003759F7">
        <w:rPr>
          <w:b/>
        </w:rPr>
        <w:t>notiek</w:t>
      </w:r>
      <w:r w:rsidRPr="003759F7">
        <w:rPr>
          <w:b/>
          <w:spacing w:val="-13"/>
        </w:rPr>
        <w:t xml:space="preserve"> </w:t>
      </w:r>
      <w:r w:rsidRPr="003759F7">
        <w:rPr>
          <w:b/>
        </w:rPr>
        <w:t>202</w:t>
      </w:r>
      <w:r w:rsidR="00757F0C">
        <w:rPr>
          <w:b/>
        </w:rPr>
        <w:t>6</w:t>
      </w:r>
      <w:r w:rsidRPr="003759F7">
        <w:rPr>
          <w:b/>
        </w:rPr>
        <w:t>.gada</w:t>
      </w:r>
      <w:r w:rsidRPr="003759F7">
        <w:rPr>
          <w:b/>
          <w:spacing w:val="-13"/>
        </w:rPr>
        <w:t xml:space="preserve"> </w:t>
      </w:r>
      <w:r w:rsidR="00757F0C">
        <w:rPr>
          <w:b/>
          <w:spacing w:val="-13"/>
        </w:rPr>
        <w:t>2</w:t>
      </w:r>
      <w:r w:rsidR="003759F7" w:rsidRPr="003759F7">
        <w:rPr>
          <w:b/>
          <w:spacing w:val="-13"/>
        </w:rPr>
        <w:t>5</w:t>
      </w:r>
      <w:r w:rsidRPr="003759F7">
        <w:rPr>
          <w:b/>
        </w:rPr>
        <w:t>.aprīlī</w:t>
      </w:r>
      <w:r w:rsidRPr="003759F7">
        <w:rPr>
          <w:b/>
          <w:spacing w:val="-11"/>
        </w:rPr>
        <w:t xml:space="preserve"> </w:t>
      </w:r>
      <w:r w:rsidRPr="003759F7">
        <w:rPr>
          <w:b/>
        </w:rPr>
        <w:t>plkst.</w:t>
      </w:r>
      <w:r w:rsidRPr="003759F7">
        <w:rPr>
          <w:b/>
          <w:spacing w:val="-13"/>
        </w:rPr>
        <w:t xml:space="preserve"> </w:t>
      </w:r>
      <w:r w:rsidRPr="003759F7">
        <w:rPr>
          <w:b/>
        </w:rPr>
        <w:t>10:00.</w:t>
      </w:r>
      <w:r w:rsidRPr="003759F7">
        <w:rPr>
          <w:b/>
          <w:spacing w:val="-13"/>
        </w:rPr>
        <w:t xml:space="preserve"> </w:t>
      </w:r>
      <w:r w:rsidRPr="003759F7">
        <w:rPr>
          <w:b/>
        </w:rPr>
        <w:t>Informācija</w:t>
      </w:r>
      <w:r w:rsidRPr="003759F7">
        <w:rPr>
          <w:b/>
          <w:spacing w:val="-12"/>
        </w:rPr>
        <w:t xml:space="preserve"> </w:t>
      </w:r>
      <w:r w:rsidRPr="003759F7">
        <w:rPr>
          <w:b/>
        </w:rPr>
        <w:t>tiks</w:t>
      </w:r>
      <w:r w:rsidRPr="003759F7">
        <w:rPr>
          <w:b/>
          <w:spacing w:val="-13"/>
        </w:rPr>
        <w:t xml:space="preserve"> </w:t>
      </w:r>
      <w:r w:rsidRPr="003759F7">
        <w:rPr>
          <w:b/>
        </w:rPr>
        <w:t>precizēta</w:t>
      </w:r>
      <w:r w:rsidRPr="003759F7">
        <w:rPr>
          <w:b/>
          <w:spacing w:val="-14"/>
        </w:rPr>
        <w:t xml:space="preserve"> </w:t>
      </w:r>
      <w:r w:rsidRPr="003759F7">
        <w:rPr>
          <w:b/>
        </w:rPr>
        <w:t>skolas mājas lapā un nosūtīta uz reģistrācijas anketā norādīto e-pastu.</w:t>
      </w:r>
    </w:p>
    <w:p w:rsidR="00832C61" w:rsidRPr="003759F7" w:rsidRDefault="00832C61">
      <w:pPr>
        <w:pStyle w:val="BodyText"/>
        <w:spacing w:before="2"/>
        <w:ind w:left="0"/>
        <w:rPr>
          <w:b/>
          <w:sz w:val="22"/>
          <w:szCs w:val="22"/>
        </w:rPr>
      </w:pPr>
    </w:p>
    <w:p w:rsidR="00832C61" w:rsidRPr="003759F7" w:rsidRDefault="00433387">
      <w:pPr>
        <w:spacing w:line="237" w:lineRule="auto"/>
        <w:ind w:left="100" w:right="12"/>
        <w:rPr>
          <w:b/>
        </w:rPr>
      </w:pPr>
      <w:r w:rsidRPr="003759F7">
        <w:rPr>
          <w:b/>
        </w:rPr>
        <w:t>Organizatori patur tiesības mainīt iestājpārbaudījuma norises kārtību un laiku, informējot par to dalībniekus, nosūtot ziņu uz reģistrācijas anketā norādīto e-pastu.</w:t>
      </w:r>
    </w:p>
    <w:p w:rsidR="00832C61" w:rsidRPr="003759F7" w:rsidRDefault="00832C61">
      <w:pPr>
        <w:pStyle w:val="BodyText"/>
        <w:spacing w:before="1"/>
        <w:ind w:left="0"/>
        <w:rPr>
          <w:b/>
          <w:sz w:val="22"/>
          <w:szCs w:val="22"/>
        </w:rPr>
      </w:pPr>
    </w:p>
    <w:p w:rsidR="00832C61" w:rsidRPr="003759F7" w:rsidRDefault="00433387" w:rsidP="003759F7">
      <w:pPr>
        <w:spacing w:before="1"/>
        <w:ind w:left="100"/>
        <w:rPr>
          <w:b/>
        </w:rPr>
      </w:pPr>
      <w:r w:rsidRPr="003759F7">
        <w:rPr>
          <w:b/>
        </w:rPr>
        <w:t>Iestājpārbaudījuma</w:t>
      </w:r>
      <w:r w:rsidRPr="003759F7">
        <w:rPr>
          <w:b/>
          <w:spacing w:val="-4"/>
        </w:rPr>
        <w:t xml:space="preserve"> </w:t>
      </w:r>
      <w:r w:rsidRPr="003759F7">
        <w:rPr>
          <w:b/>
          <w:spacing w:val="-2"/>
        </w:rPr>
        <w:t>mērķis</w:t>
      </w:r>
    </w:p>
    <w:p w:rsidR="00832C61" w:rsidRPr="003759F7" w:rsidRDefault="00433387">
      <w:pPr>
        <w:pStyle w:val="BodyText"/>
        <w:ind w:left="100" w:right="77" w:firstLine="180"/>
        <w:jc w:val="both"/>
        <w:rPr>
          <w:sz w:val="22"/>
          <w:szCs w:val="22"/>
        </w:rPr>
      </w:pPr>
      <w:r w:rsidRPr="003759F7">
        <w:rPr>
          <w:sz w:val="22"/>
          <w:szCs w:val="22"/>
        </w:rPr>
        <w:t>Pārbaudīt izglītojamo zināšanas un prasmes inženierzinātnēs standarta un nestandarta situācijās, kuru risināšanai nepieciešamas zināšanas matemātikā, fizikā un ķīmijā atbilstoši 2018. gada 27. novembra Ministru kabineta noteikumu Nr.747 “Noteikumi par valsts pamatizglītības standartu un pamatizglītības programmu paraugiem” prasībām mācību priekšmetu standartos:</w:t>
      </w:r>
    </w:p>
    <w:p w:rsidR="00832C61" w:rsidRPr="003759F7" w:rsidRDefault="00433387">
      <w:pPr>
        <w:pStyle w:val="ListParagraph"/>
        <w:numPr>
          <w:ilvl w:val="0"/>
          <w:numId w:val="3"/>
        </w:numPr>
        <w:tabs>
          <w:tab w:val="left" w:pos="820"/>
        </w:tabs>
        <w:spacing w:before="5" w:line="240" w:lineRule="exact"/>
        <w:ind w:left="820"/>
      </w:pPr>
      <w:r w:rsidRPr="003759F7">
        <w:t>matemātika</w:t>
      </w:r>
      <w:r w:rsidRPr="003759F7">
        <w:rPr>
          <w:spacing w:val="-3"/>
        </w:rPr>
        <w:t xml:space="preserve"> </w:t>
      </w:r>
      <w:r w:rsidRPr="003759F7">
        <w:t>1.</w:t>
      </w:r>
      <w:r w:rsidRPr="003759F7">
        <w:rPr>
          <w:spacing w:val="-2"/>
        </w:rPr>
        <w:t xml:space="preserve"> </w:t>
      </w:r>
      <w:r w:rsidRPr="003759F7">
        <w:t>–</w:t>
      </w:r>
      <w:r w:rsidRPr="003759F7">
        <w:rPr>
          <w:spacing w:val="-2"/>
        </w:rPr>
        <w:t xml:space="preserve"> 9.klasei,</w:t>
      </w:r>
    </w:p>
    <w:p w:rsidR="00832C61" w:rsidRPr="003759F7" w:rsidRDefault="00433387">
      <w:pPr>
        <w:pStyle w:val="ListParagraph"/>
        <w:numPr>
          <w:ilvl w:val="0"/>
          <w:numId w:val="3"/>
        </w:numPr>
        <w:tabs>
          <w:tab w:val="left" w:pos="820"/>
        </w:tabs>
        <w:spacing w:line="238" w:lineRule="exact"/>
        <w:ind w:left="820"/>
      </w:pPr>
      <w:r w:rsidRPr="003759F7">
        <w:t>fizikā</w:t>
      </w:r>
      <w:r w:rsidRPr="003759F7">
        <w:rPr>
          <w:spacing w:val="-1"/>
        </w:rPr>
        <w:t xml:space="preserve"> </w:t>
      </w:r>
      <w:r w:rsidRPr="003759F7">
        <w:t xml:space="preserve">8. – </w:t>
      </w:r>
      <w:r w:rsidRPr="003759F7">
        <w:rPr>
          <w:spacing w:val="-2"/>
        </w:rPr>
        <w:t>9.klasei,</w:t>
      </w:r>
    </w:p>
    <w:p w:rsidR="00832C61" w:rsidRPr="003759F7" w:rsidRDefault="00433387">
      <w:pPr>
        <w:pStyle w:val="ListParagraph"/>
        <w:numPr>
          <w:ilvl w:val="0"/>
          <w:numId w:val="3"/>
        </w:numPr>
        <w:tabs>
          <w:tab w:val="left" w:pos="820"/>
        </w:tabs>
        <w:spacing w:line="238" w:lineRule="exact"/>
        <w:ind w:left="820"/>
      </w:pPr>
      <w:r w:rsidRPr="003759F7">
        <w:t>ķīmijā</w:t>
      </w:r>
      <w:r w:rsidRPr="003759F7">
        <w:rPr>
          <w:spacing w:val="-3"/>
        </w:rPr>
        <w:t xml:space="preserve"> </w:t>
      </w:r>
      <w:r w:rsidRPr="003759F7">
        <w:t>8.</w:t>
      </w:r>
      <w:r w:rsidRPr="003759F7">
        <w:rPr>
          <w:spacing w:val="-2"/>
        </w:rPr>
        <w:t xml:space="preserve"> </w:t>
      </w:r>
      <w:r w:rsidRPr="003759F7">
        <w:t>–</w:t>
      </w:r>
      <w:r w:rsidRPr="003759F7">
        <w:rPr>
          <w:spacing w:val="-1"/>
        </w:rPr>
        <w:t xml:space="preserve"> </w:t>
      </w:r>
      <w:r w:rsidRPr="003759F7">
        <w:rPr>
          <w:spacing w:val="-2"/>
        </w:rPr>
        <w:t>9.klasei</w:t>
      </w:r>
    </w:p>
    <w:p w:rsidR="00832C61" w:rsidRDefault="00433387">
      <w:pPr>
        <w:pStyle w:val="BodyText"/>
        <w:spacing w:line="242" w:lineRule="auto"/>
        <w:rPr>
          <w:sz w:val="22"/>
          <w:szCs w:val="22"/>
        </w:rPr>
      </w:pPr>
      <w:r w:rsidRPr="003759F7">
        <w:rPr>
          <w:sz w:val="22"/>
          <w:szCs w:val="22"/>
        </w:rPr>
        <w:t>un</w:t>
      </w:r>
      <w:r w:rsidRPr="003759F7">
        <w:rPr>
          <w:spacing w:val="-11"/>
          <w:sz w:val="22"/>
          <w:szCs w:val="22"/>
        </w:rPr>
        <w:t xml:space="preserve">  </w:t>
      </w:r>
      <w:r w:rsidRPr="003759F7">
        <w:rPr>
          <w:sz w:val="22"/>
          <w:szCs w:val="22"/>
        </w:rPr>
        <w:t>novērtēt</w:t>
      </w:r>
      <w:r w:rsidRPr="003759F7">
        <w:rPr>
          <w:spacing w:val="-14"/>
          <w:sz w:val="22"/>
          <w:szCs w:val="22"/>
        </w:rPr>
        <w:t xml:space="preserve"> </w:t>
      </w:r>
      <w:r w:rsidRPr="003759F7">
        <w:rPr>
          <w:sz w:val="22"/>
          <w:szCs w:val="22"/>
        </w:rPr>
        <w:t>sagatavotības atbilstību vispārējās vidējās izglītības apguvei.</w:t>
      </w:r>
    </w:p>
    <w:p w:rsidR="003759F7" w:rsidRPr="003759F7" w:rsidRDefault="003759F7">
      <w:pPr>
        <w:pStyle w:val="BodyText"/>
        <w:spacing w:line="242" w:lineRule="auto"/>
        <w:rPr>
          <w:sz w:val="22"/>
          <w:szCs w:val="22"/>
        </w:rPr>
      </w:pPr>
    </w:p>
    <w:p w:rsidR="00832C61" w:rsidRPr="003759F7" w:rsidRDefault="00433387">
      <w:pPr>
        <w:pStyle w:val="ListParagraph"/>
        <w:numPr>
          <w:ilvl w:val="0"/>
          <w:numId w:val="2"/>
        </w:numPr>
        <w:tabs>
          <w:tab w:val="left" w:pos="820"/>
        </w:tabs>
        <w:spacing w:line="207" w:lineRule="exact"/>
        <w:ind w:left="820"/>
        <w:rPr>
          <w:b/>
        </w:rPr>
      </w:pPr>
      <w:r w:rsidRPr="003759F7">
        <w:rPr>
          <w:b/>
        </w:rPr>
        <w:t>Iestājpārbaudījuma</w:t>
      </w:r>
      <w:r w:rsidRPr="003759F7">
        <w:rPr>
          <w:b/>
          <w:spacing w:val="-4"/>
        </w:rPr>
        <w:t xml:space="preserve"> </w:t>
      </w:r>
      <w:r w:rsidRPr="003759F7">
        <w:rPr>
          <w:b/>
          <w:spacing w:val="-2"/>
        </w:rPr>
        <w:t>adresāts</w:t>
      </w:r>
    </w:p>
    <w:p w:rsidR="00832C61" w:rsidRDefault="00433387">
      <w:pPr>
        <w:spacing w:line="237" w:lineRule="auto"/>
        <w:ind w:left="220" w:right="80" w:firstLine="210"/>
        <w:jc w:val="both"/>
        <w:rPr>
          <w:spacing w:val="-2"/>
        </w:rPr>
      </w:pPr>
      <w:r w:rsidRPr="003759F7">
        <w:t>Iestājpārbaudījumu veic visi pretendenti</w:t>
      </w:r>
      <w:r w:rsidR="006A0A2C">
        <w:t xml:space="preserve"> (</w:t>
      </w:r>
      <w:r w:rsidR="00051A7E">
        <w:t>9.klašu skolēni)</w:t>
      </w:r>
      <w:bookmarkStart w:id="0" w:name="_GoBack"/>
      <w:bookmarkEnd w:id="0"/>
      <w:r w:rsidRPr="003759F7">
        <w:t>, atbilstoši RTU Inženierzinātņu vidusskolas izglītojamo uzņemšanas noteikumiem, uzņemšanai RTU Inženierzinātņu vidusskolā vispārējās vidējās izglītības programmā (kods 31016011)</w:t>
      </w:r>
      <w:r w:rsidRPr="003759F7">
        <w:rPr>
          <w:spacing w:val="40"/>
        </w:rPr>
        <w:t xml:space="preserve"> </w:t>
      </w:r>
      <w:r w:rsidRPr="003759F7">
        <w:t xml:space="preserve">ar padziļinātu mācību priekšmetu apguvi matemātikā, fizikā, ķīmijā un </w:t>
      </w:r>
      <w:r w:rsidRPr="003759F7">
        <w:rPr>
          <w:spacing w:val="-2"/>
        </w:rPr>
        <w:t>programmēšanā.</w:t>
      </w:r>
    </w:p>
    <w:p w:rsidR="003759F7" w:rsidRPr="003759F7" w:rsidRDefault="003759F7">
      <w:pPr>
        <w:spacing w:line="237" w:lineRule="auto"/>
        <w:ind w:left="220" w:right="80" w:firstLine="210"/>
        <w:jc w:val="both"/>
      </w:pPr>
    </w:p>
    <w:p w:rsidR="00832C61" w:rsidRPr="003759F7" w:rsidRDefault="00433387">
      <w:pPr>
        <w:pStyle w:val="ListParagraph"/>
        <w:numPr>
          <w:ilvl w:val="0"/>
          <w:numId w:val="2"/>
        </w:numPr>
        <w:tabs>
          <w:tab w:val="left" w:pos="818"/>
        </w:tabs>
        <w:spacing w:line="213" w:lineRule="exact"/>
        <w:ind w:left="818" w:hanging="598"/>
        <w:jc w:val="both"/>
        <w:rPr>
          <w:b/>
        </w:rPr>
      </w:pPr>
      <w:r w:rsidRPr="003759F7">
        <w:rPr>
          <w:b/>
        </w:rPr>
        <w:t>Iestājpārbaudījuma</w:t>
      </w:r>
      <w:r w:rsidRPr="003759F7">
        <w:rPr>
          <w:b/>
          <w:spacing w:val="-4"/>
        </w:rPr>
        <w:t xml:space="preserve"> </w:t>
      </w:r>
      <w:r w:rsidRPr="003759F7">
        <w:rPr>
          <w:b/>
          <w:spacing w:val="-2"/>
        </w:rPr>
        <w:t>uzbūve</w:t>
      </w:r>
    </w:p>
    <w:p w:rsidR="00832C61" w:rsidRPr="003759F7" w:rsidRDefault="00433387">
      <w:pPr>
        <w:pStyle w:val="BodyText"/>
        <w:spacing w:line="237" w:lineRule="auto"/>
        <w:ind w:right="83" w:firstLine="210"/>
        <w:jc w:val="both"/>
        <w:rPr>
          <w:sz w:val="22"/>
          <w:szCs w:val="22"/>
        </w:rPr>
      </w:pPr>
      <w:r w:rsidRPr="003759F7">
        <w:rPr>
          <w:sz w:val="22"/>
          <w:szCs w:val="22"/>
        </w:rPr>
        <w:t>Iestājpārbaudījuma</w:t>
      </w:r>
      <w:r w:rsidRPr="003759F7">
        <w:rPr>
          <w:spacing w:val="-4"/>
          <w:sz w:val="22"/>
          <w:szCs w:val="22"/>
        </w:rPr>
        <w:t xml:space="preserve"> </w:t>
      </w:r>
      <w:r w:rsidRPr="003759F7">
        <w:rPr>
          <w:sz w:val="22"/>
          <w:szCs w:val="22"/>
        </w:rPr>
        <w:t>uzdevumi</w:t>
      </w:r>
      <w:r w:rsidRPr="003759F7">
        <w:rPr>
          <w:spacing w:val="-6"/>
          <w:sz w:val="22"/>
          <w:szCs w:val="22"/>
        </w:rPr>
        <w:t xml:space="preserve"> </w:t>
      </w:r>
      <w:r w:rsidRPr="003759F7">
        <w:rPr>
          <w:sz w:val="22"/>
          <w:szCs w:val="22"/>
        </w:rPr>
        <w:t>veidoti</w:t>
      </w:r>
      <w:r w:rsidRPr="003759F7">
        <w:rPr>
          <w:spacing w:val="-4"/>
          <w:sz w:val="22"/>
          <w:szCs w:val="22"/>
        </w:rPr>
        <w:t xml:space="preserve"> </w:t>
      </w:r>
      <w:r w:rsidRPr="003759F7">
        <w:rPr>
          <w:sz w:val="22"/>
          <w:szCs w:val="22"/>
        </w:rPr>
        <w:t>latviešu</w:t>
      </w:r>
      <w:r w:rsidRPr="003759F7">
        <w:rPr>
          <w:spacing w:val="-5"/>
          <w:sz w:val="22"/>
          <w:szCs w:val="22"/>
        </w:rPr>
        <w:t xml:space="preserve"> </w:t>
      </w:r>
      <w:r w:rsidRPr="003759F7">
        <w:rPr>
          <w:sz w:val="22"/>
          <w:szCs w:val="22"/>
        </w:rPr>
        <w:t>valodā.</w:t>
      </w:r>
      <w:r w:rsidRPr="003759F7">
        <w:rPr>
          <w:spacing w:val="-4"/>
          <w:sz w:val="22"/>
          <w:szCs w:val="22"/>
        </w:rPr>
        <w:t xml:space="preserve"> </w:t>
      </w:r>
      <w:r w:rsidRPr="003759F7">
        <w:rPr>
          <w:sz w:val="22"/>
          <w:szCs w:val="22"/>
        </w:rPr>
        <w:t>Darbam</w:t>
      </w:r>
      <w:r w:rsidRPr="003759F7">
        <w:rPr>
          <w:spacing w:val="-6"/>
          <w:sz w:val="22"/>
          <w:szCs w:val="22"/>
        </w:rPr>
        <w:t xml:space="preserve"> </w:t>
      </w:r>
      <w:r w:rsidRPr="003759F7">
        <w:rPr>
          <w:sz w:val="22"/>
          <w:szCs w:val="22"/>
        </w:rPr>
        <w:t>ir 1</w:t>
      </w:r>
      <w:r w:rsidRPr="003759F7">
        <w:rPr>
          <w:spacing w:val="-3"/>
          <w:sz w:val="22"/>
          <w:szCs w:val="22"/>
        </w:rPr>
        <w:t xml:space="preserve"> </w:t>
      </w:r>
      <w:r w:rsidRPr="003759F7">
        <w:rPr>
          <w:sz w:val="22"/>
          <w:szCs w:val="22"/>
        </w:rPr>
        <w:t>variants.</w:t>
      </w:r>
      <w:r w:rsidRPr="003759F7">
        <w:rPr>
          <w:spacing w:val="-5"/>
          <w:sz w:val="22"/>
          <w:szCs w:val="22"/>
        </w:rPr>
        <w:t xml:space="preserve"> </w:t>
      </w:r>
      <w:r w:rsidRPr="003759F7">
        <w:rPr>
          <w:sz w:val="22"/>
          <w:szCs w:val="22"/>
        </w:rPr>
        <w:t>Darba</w:t>
      </w:r>
      <w:r w:rsidRPr="003759F7">
        <w:rPr>
          <w:spacing w:val="-4"/>
          <w:sz w:val="22"/>
          <w:szCs w:val="22"/>
        </w:rPr>
        <w:t xml:space="preserve"> </w:t>
      </w:r>
      <w:r w:rsidRPr="003759F7">
        <w:rPr>
          <w:sz w:val="22"/>
          <w:szCs w:val="22"/>
        </w:rPr>
        <w:t>izpildei</w:t>
      </w:r>
      <w:r w:rsidRPr="003759F7">
        <w:rPr>
          <w:spacing w:val="-6"/>
          <w:sz w:val="22"/>
          <w:szCs w:val="22"/>
        </w:rPr>
        <w:t xml:space="preserve"> </w:t>
      </w:r>
      <w:r w:rsidRPr="003759F7">
        <w:rPr>
          <w:sz w:val="22"/>
          <w:szCs w:val="22"/>
        </w:rPr>
        <w:t xml:space="preserve">paredzētas </w:t>
      </w:r>
      <w:r w:rsidRPr="00E0174A">
        <w:rPr>
          <w:sz w:val="22"/>
          <w:szCs w:val="22"/>
        </w:rPr>
        <w:t>180</w:t>
      </w:r>
      <w:r w:rsidRPr="003759F7">
        <w:rPr>
          <w:sz w:val="22"/>
          <w:szCs w:val="22"/>
        </w:rPr>
        <w:t xml:space="preserve"> minūtes.</w:t>
      </w:r>
    </w:p>
    <w:p w:rsidR="00832C61" w:rsidRPr="003759F7" w:rsidRDefault="00433387">
      <w:pPr>
        <w:pStyle w:val="ListParagraph"/>
        <w:numPr>
          <w:ilvl w:val="0"/>
          <w:numId w:val="2"/>
        </w:numPr>
        <w:tabs>
          <w:tab w:val="left" w:pos="820"/>
        </w:tabs>
        <w:spacing w:before="214"/>
        <w:ind w:left="820"/>
        <w:rPr>
          <w:b/>
        </w:rPr>
      </w:pPr>
      <w:r w:rsidRPr="003759F7">
        <w:rPr>
          <w:b/>
        </w:rPr>
        <w:t>Iestājpārbaudījuma</w:t>
      </w:r>
      <w:r w:rsidRPr="003759F7">
        <w:rPr>
          <w:b/>
          <w:spacing w:val="-4"/>
        </w:rPr>
        <w:t xml:space="preserve"> </w:t>
      </w:r>
      <w:r w:rsidRPr="003759F7">
        <w:rPr>
          <w:b/>
          <w:spacing w:val="-2"/>
        </w:rPr>
        <w:t>saturs</w:t>
      </w:r>
    </w:p>
    <w:p w:rsidR="00832C61" w:rsidRPr="003759F7" w:rsidRDefault="003759F7">
      <w:pPr>
        <w:pStyle w:val="BodyText"/>
        <w:ind w:left="235"/>
        <w:rPr>
          <w:sz w:val="22"/>
          <w:szCs w:val="22"/>
        </w:rPr>
      </w:pPr>
      <w:r>
        <w:rPr>
          <w:b/>
          <w:sz w:val="22"/>
          <w:szCs w:val="22"/>
        </w:rPr>
        <w:t xml:space="preserve">   </w:t>
      </w:r>
      <w:r w:rsidR="00433387" w:rsidRPr="003759F7">
        <w:rPr>
          <w:b/>
          <w:sz w:val="22"/>
          <w:szCs w:val="22"/>
        </w:rPr>
        <w:t>Inženierzinātnēs</w:t>
      </w:r>
      <w:r w:rsidR="00433387" w:rsidRPr="003759F7">
        <w:rPr>
          <w:b/>
          <w:spacing w:val="-14"/>
          <w:sz w:val="22"/>
          <w:szCs w:val="22"/>
        </w:rPr>
        <w:t xml:space="preserve"> </w:t>
      </w:r>
      <w:r w:rsidR="00433387" w:rsidRPr="003759F7">
        <w:rPr>
          <w:sz w:val="22"/>
          <w:szCs w:val="22"/>
        </w:rPr>
        <w:t>tiek</w:t>
      </w:r>
      <w:r w:rsidR="00433387" w:rsidRPr="003759F7">
        <w:rPr>
          <w:spacing w:val="-14"/>
          <w:sz w:val="22"/>
          <w:szCs w:val="22"/>
        </w:rPr>
        <w:t xml:space="preserve"> </w:t>
      </w:r>
      <w:r w:rsidR="00433387" w:rsidRPr="003759F7">
        <w:rPr>
          <w:sz w:val="22"/>
          <w:szCs w:val="22"/>
        </w:rPr>
        <w:t>vērtētas</w:t>
      </w:r>
      <w:r w:rsidR="00433387" w:rsidRPr="003759F7">
        <w:rPr>
          <w:spacing w:val="-17"/>
          <w:sz w:val="22"/>
          <w:szCs w:val="22"/>
        </w:rPr>
        <w:t xml:space="preserve"> </w:t>
      </w:r>
      <w:r w:rsidR="00433387" w:rsidRPr="003759F7">
        <w:rPr>
          <w:sz w:val="22"/>
          <w:szCs w:val="22"/>
        </w:rPr>
        <w:t>izglītojamo</w:t>
      </w:r>
      <w:r w:rsidR="00433387" w:rsidRPr="003759F7">
        <w:rPr>
          <w:spacing w:val="-15"/>
          <w:sz w:val="22"/>
          <w:szCs w:val="22"/>
        </w:rPr>
        <w:t xml:space="preserve"> </w:t>
      </w:r>
      <w:r w:rsidR="00433387" w:rsidRPr="003759F7">
        <w:rPr>
          <w:sz w:val="22"/>
          <w:szCs w:val="22"/>
        </w:rPr>
        <w:t>zināšanas</w:t>
      </w:r>
      <w:r w:rsidR="00433387" w:rsidRPr="003759F7">
        <w:rPr>
          <w:spacing w:val="-17"/>
          <w:sz w:val="22"/>
          <w:szCs w:val="22"/>
        </w:rPr>
        <w:t xml:space="preserve"> </w:t>
      </w:r>
      <w:r w:rsidR="00433387" w:rsidRPr="003759F7">
        <w:rPr>
          <w:sz w:val="22"/>
          <w:szCs w:val="22"/>
        </w:rPr>
        <w:t>un</w:t>
      </w:r>
      <w:r w:rsidR="00433387" w:rsidRPr="003759F7">
        <w:rPr>
          <w:spacing w:val="-14"/>
          <w:sz w:val="22"/>
          <w:szCs w:val="22"/>
        </w:rPr>
        <w:t xml:space="preserve"> </w:t>
      </w:r>
      <w:r w:rsidR="00433387" w:rsidRPr="003759F7">
        <w:rPr>
          <w:sz w:val="22"/>
          <w:szCs w:val="22"/>
        </w:rPr>
        <w:t>prasmes,</w:t>
      </w:r>
      <w:r w:rsidR="00433387" w:rsidRPr="003759F7">
        <w:rPr>
          <w:spacing w:val="-17"/>
          <w:sz w:val="22"/>
          <w:szCs w:val="22"/>
        </w:rPr>
        <w:t xml:space="preserve"> </w:t>
      </w:r>
      <w:r w:rsidR="00433387" w:rsidRPr="003759F7">
        <w:rPr>
          <w:sz w:val="22"/>
          <w:szCs w:val="22"/>
        </w:rPr>
        <w:t>kā</w:t>
      </w:r>
      <w:r w:rsidR="00433387" w:rsidRPr="003759F7">
        <w:rPr>
          <w:spacing w:val="-16"/>
          <w:sz w:val="22"/>
          <w:szCs w:val="22"/>
        </w:rPr>
        <w:t xml:space="preserve"> </w:t>
      </w:r>
      <w:r w:rsidR="00433387" w:rsidRPr="003759F7">
        <w:rPr>
          <w:sz w:val="22"/>
          <w:szCs w:val="22"/>
        </w:rPr>
        <w:t>arī</w:t>
      </w:r>
      <w:r w:rsidR="00433387" w:rsidRPr="003759F7">
        <w:rPr>
          <w:spacing w:val="-14"/>
          <w:sz w:val="22"/>
          <w:szCs w:val="22"/>
        </w:rPr>
        <w:t xml:space="preserve"> </w:t>
      </w:r>
      <w:r w:rsidR="00433387" w:rsidRPr="003759F7">
        <w:rPr>
          <w:sz w:val="22"/>
          <w:szCs w:val="22"/>
        </w:rPr>
        <w:t>zināšanu</w:t>
      </w:r>
      <w:r w:rsidR="00433387" w:rsidRPr="003759F7">
        <w:rPr>
          <w:spacing w:val="-14"/>
          <w:sz w:val="22"/>
          <w:szCs w:val="22"/>
        </w:rPr>
        <w:t xml:space="preserve"> </w:t>
      </w:r>
      <w:r w:rsidR="00433387" w:rsidRPr="003759F7">
        <w:rPr>
          <w:sz w:val="22"/>
          <w:szCs w:val="22"/>
        </w:rPr>
        <w:t>un</w:t>
      </w:r>
      <w:r w:rsidR="00433387" w:rsidRPr="003759F7">
        <w:rPr>
          <w:spacing w:val="-14"/>
          <w:sz w:val="22"/>
          <w:szCs w:val="22"/>
        </w:rPr>
        <w:t xml:space="preserve"> </w:t>
      </w:r>
      <w:r w:rsidR="00433387" w:rsidRPr="003759F7">
        <w:rPr>
          <w:sz w:val="22"/>
          <w:szCs w:val="22"/>
        </w:rPr>
        <w:t>prasmju</w:t>
      </w:r>
      <w:r w:rsidR="00433387" w:rsidRPr="003759F7">
        <w:rPr>
          <w:spacing w:val="40"/>
          <w:sz w:val="22"/>
          <w:szCs w:val="22"/>
        </w:rPr>
        <w:t xml:space="preserve"> </w:t>
      </w:r>
      <w:r w:rsidR="00433387" w:rsidRPr="003759F7">
        <w:rPr>
          <w:sz w:val="22"/>
          <w:szCs w:val="22"/>
        </w:rPr>
        <w:t xml:space="preserve">lietošana standartsituācijās un </w:t>
      </w:r>
      <w:proofErr w:type="spellStart"/>
      <w:r w:rsidR="00433387" w:rsidRPr="003759F7">
        <w:rPr>
          <w:sz w:val="22"/>
          <w:szCs w:val="22"/>
        </w:rPr>
        <w:t>problēmsituāciju</w:t>
      </w:r>
      <w:proofErr w:type="spellEnd"/>
      <w:r w:rsidR="00433387" w:rsidRPr="003759F7">
        <w:rPr>
          <w:sz w:val="22"/>
          <w:szCs w:val="22"/>
        </w:rPr>
        <w:t xml:space="preserve"> risināšanā.</w:t>
      </w:r>
    </w:p>
    <w:p w:rsidR="00832C61" w:rsidRPr="003759F7" w:rsidRDefault="00832C61">
      <w:pPr>
        <w:pStyle w:val="BodyText"/>
        <w:spacing w:before="104"/>
        <w:ind w:left="0"/>
        <w:rPr>
          <w:sz w:val="22"/>
          <w:szCs w:val="22"/>
        </w:rPr>
      </w:pPr>
    </w:p>
    <w:p w:rsidR="00832C61" w:rsidRPr="003759F7" w:rsidRDefault="00433387" w:rsidP="00433387">
      <w:pPr>
        <w:pStyle w:val="ListParagraph"/>
        <w:numPr>
          <w:ilvl w:val="0"/>
          <w:numId w:val="2"/>
        </w:numPr>
        <w:tabs>
          <w:tab w:val="left" w:pos="820"/>
        </w:tabs>
        <w:rPr>
          <w:b/>
        </w:rPr>
      </w:pPr>
      <w:r w:rsidRPr="003759F7">
        <w:rPr>
          <w:b/>
        </w:rPr>
        <w:t>Vērtēšanas</w:t>
      </w:r>
      <w:r w:rsidRPr="003759F7">
        <w:rPr>
          <w:b/>
          <w:spacing w:val="-1"/>
        </w:rPr>
        <w:t xml:space="preserve"> </w:t>
      </w:r>
      <w:r w:rsidRPr="003759F7">
        <w:rPr>
          <w:b/>
          <w:spacing w:val="-2"/>
        </w:rPr>
        <w:t>kārtība</w:t>
      </w:r>
    </w:p>
    <w:p w:rsidR="00832C61" w:rsidRPr="003759F7" w:rsidRDefault="00433387">
      <w:pPr>
        <w:pStyle w:val="BodyText"/>
        <w:spacing w:before="3"/>
        <w:ind w:firstLine="210"/>
        <w:rPr>
          <w:sz w:val="22"/>
          <w:szCs w:val="22"/>
        </w:rPr>
      </w:pPr>
      <w:r w:rsidRPr="003759F7">
        <w:rPr>
          <w:sz w:val="22"/>
          <w:szCs w:val="22"/>
        </w:rPr>
        <w:t>Iestājpārbaudījuma</w:t>
      </w:r>
      <w:r w:rsidRPr="003759F7">
        <w:rPr>
          <w:spacing w:val="40"/>
          <w:sz w:val="22"/>
          <w:szCs w:val="22"/>
        </w:rPr>
        <w:t xml:space="preserve"> </w:t>
      </w:r>
      <w:r w:rsidRPr="003759F7">
        <w:rPr>
          <w:sz w:val="22"/>
          <w:szCs w:val="22"/>
        </w:rPr>
        <w:t>darbs</w:t>
      </w:r>
      <w:r w:rsidRPr="003759F7">
        <w:rPr>
          <w:spacing w:val="40"/>
          <w:sz w:val="22"/>
          <w:szCs w:val="22"/>
        </w:rPr>
        <w:t xml:space="preserve"> </w:t>
      </w:r>
      <w:r w:rsidRPr="003759F7">
        <w:rPr>
          <w:sz w:val="22"/>
          <w:szCs w:val="22"/>
        </w:rPr>
        <w:t>tiek</w:t>
      </w:r>
      <w:r w:rsidRPr="003759F7">
        <w:rPr>
          <w:spacing w:val="40"/>
          <w:sz w:val="22"/>
          <w:szCs w:val="22"/>
        </w:rPr>
        <w:t xml:space="preserve"> </w:t>
      </w:r>
      <w:r w:rsidRPr="003759F7">
        <w:rPr>
          <w:sz w:val="22"/>
          <w:szCs w:val="22"/>
        </w:rPr>
        <w:t>vērtēts</w:t>
      </w:r>
      <w:r w:rsidRPr="003759F7">
        <w:rPr>
          <w:spacing w:val="40"/>
          <w:sz w:val="22"/>
          <w:szCs w:val="22"/>
        </w:rPr>
        <w:t xml:space="preserve"> </w:t>
      </w:r>
      <w:r w:rsidRPr="003759F7">
        <w:rPr>
          <w:sz w:val="22"/>
          <w:szCs w:val="22"/>
        </w:rPr>
        <w:t>saskaņā</w:t>
      </w:r>
      <w:r w:rsidRPr="003759F7">
        <w:rPr>
          <w:spacing w:val="40"/>
          <w:sz w:val="22"/>
          <w:szCs w:val="22"/>
        </w:rPr>
        <w:t xml:space="preserve"> </w:t>
      </w:r>
      <w:r w:rsidRPr="003759F7">
        <w:rPr>
          <w:sz w:val="22"/>
          <w:szCs w:val="22"/>
        </w:rPr>
        <w:t>ar</w:t>
      </w:r>
      <w:r w:rsidRPr="003759F7">
        <w:rPr>
          <w:spacing w:val="40"/>
          <w:sz w:val="22"/>
          <w:szCs w:val="22"/>
        </w:rPr>
        <w:t xml:space="preserve"> </w:t>
      </w:r>
      <w:r w:rsidRPr="003759F7">
        <w:rPr>
          <w:sz w:val="22"/>
          <w:szCs w:val="22"/>
        </w:rPr>
        <w:t>izstrādātiem</w:t>
      </w:r>
      <w:r w:rsidRPr="003759F7">
        <w:rPr>
          <w:spacing w:val="40"/>
          <w:sz w:val="22"/>
          <w:szCs w:val="22"/>
        </w:rPr>
        <w:t xml:space="preserve"> </w:t>
      </w:r>
      <w:r w:rsidRPr="003759F7">
        <w:rPr>
          <w:sz w:val="22"/>
          <w:szCs w:val="22"/>
        </w:rPr>
        <w:t>vērtēšanas</w:t>
      </w:r>
      <w:r w:rsidRPr="003759F7">
        <w:rPr>
          <w:spacing w:val="40"/>
          <w:sz w:val="22"/>
          <w:szCs w:val="22"/>
        </w:rPr>
        <w:t xml:space="preserve"> </w:t>
      </w:r>
      <w:r w:rsidRPr="003759F7">
        <w:rPr>
          <w:sz w:val="22"/>
          <w:szCs w:val="22"/>
        </w:rPr>
        <w:t>kritērijiem.</w:t>
      </w:r>
      <w:r w:rsidRPr="003759F7">
        <w:rPr>
          <w:spacing w:val="40"/>
          <w:sz w:val="22"/>
          <w:szCs w:val="22"/>
        </w:rPr>
        <w:t xml:space="preserve"> </w:t>
      </w:r>
      <w:r w:rsidRPr="003759F7">
        <w:rPr>
          <w:sz w:val="22"/>
          <w:szCs w:val="22"/>
        </w:rPr>
        <w:t>Pie</w:t>
      </w:r>
      <w:r w:rsidRPr="003759F7">
        <w:rPr>
          <w:spacing w:val="40"/>
          <w:sz w:val="22"/>
          <w:szCs w:val="22"/>
        </w:rPr>
        <w:t xml:space="preserve"> </w:t>
      </w:r>
      <w:r w:rsidRPr="003759F7">
        <w:rPr>
          <w:sz w:val="22"/>
          <w:szCs w:val="22"/>
        </w:rPr>
        <w:t>katra uzdevuma norādīts maksimāli iegūstamais punktu skaits.</w:t>
      </w:r>
    </w:p>
    <w:p w:rsidR="00832C61" w:rsidRPr="003759F7" w:rsidRDefault="00433387">
      <w:pPr>
        <w:pStyle w:val="BodyText"/>
        <w:spacing w:before="1" w:line="216" w:lineRule="exact"/>
        <w:rPr>
          <w:sz w:val="22"/>
          <w:szCs w:val="22"/>
        </w:rPr>
      </w:pPr>
      <w:r w:rsidRPr="003759F7">
        <w:rPr>
          <w:sz w:val="22"/>
          <w:szCs w:val="22"/>
        </w:rPr>
        <w:t>Melnraksta</w:t>
      </w:r>
      <w:r w:rsidRPr="003759F7">
        <w:rPr>
          <w:spacing w:val="-4"/>
          <w:sz w:val="22"/>
          <w:szCs w:val="22"/>
        </w:rPr>
        <w:t xml:space="preserve"> </w:t>
      </w:r>
      <w:r w:rsidRPr="003759F7">
        <w:rPr>
          <w:sz w:val="22"/>
          <w:szCs w:val="22"/>
        </w:rPr>
        <w:t>lapas</w:t>
      </w:r>
      <w:r w:rsidRPr="003759F7">
        <w:rPr>
          <w:spacing w:val="-4"/>
          <w:sz w:val="22"/>
          <w:szCs w:val="22"/>
        </w:rPr>
        <w:t xml:space="preserve"> </w:t>
      </w:r>
      <w:r w:rsidRPr="003759F7">
        <w:rPr>
          <w:sz w:val="22"/>
          <w:szCs w:val="22"/>
        </w:rPr>
        <w:t>netiek</w:t>
      </w:r>
      <w:r w:rsidRPr="003759F7">
        <w:rPr>
          <w:spacing w:val="-2"/>
          <w:sz w:val="22"/>
          <w:szCs w:val="22"/>
        </w:rPr>
        <w:t xml:space="preserve"> vērtētas.</w:t>
      </w:r>
    </w:p>
    <w:p w:rsidR="00832C61" w:rsidRPr="003759F7" w:rsidRDefault="00433387">
      <w:pPr>
        <w:pStyle w:val="BodyText"/>
        <w:spacing w:line="215" w:lineRule="exact"/>
        <w:rPr>
          <w:sz w:val="22"/>
          <w:szCs w:val="22"/>
        </w:rPr>
      </w:pPr>
      <w:r w:rsidRPr="003759F7">
        <w:rPr>
          <w:sz w:val="22"/>
          <w:szCs w:val="22"/>
        </w:rPr>
        <w:t>Iestājpārbaudījumā</w:t>
      </w:r>
      <w:r w:rsidRPr="003759F7">
        <w:rPr>
          <w:spacing w:val="-6"/>
          <w:sz w:val="22"/>
          <w:szCs w:val="22"/>
        </w:rPr>
        <w:t xml:space="preserve"> </w:t>
      </w:r>
      <w:r w:rsidRPr="003759F7">
        <w:rPr>
          <w:sz w:val="22"/>
          <w:szCs w:val="22"/>
        </w:rPr>
        <w:t>iegūtais kopējais</w:t>
      </w:r>
      <w:r w:rsidRPr="003759F7">
        <w:rPr>
          <w:spacing w:val="-5"/>
          <w:sz w:val="22"/>
          <w:szCs w:val="22"/>
        </w:rPr>
        <w:t xml:space="preserve"> </w:t>
      </w:r>
      <w:r w:rsidRPr="003759F7">
        <w:rPr>
          <w:sz w:val="22"/>
          <w:szCs w:val="22"/>
        </w:rPr>
        <w:t>punktu</w:t>
      </w:r>
      <w:r w:rsidRPr="003759F7">
        <w:rPr>
          <w:spacing w:val="-4"/>
          <w:sz w:val="22"/>
          <w:szCs w:val="22"/>
        </w:rPr>
        <w:t xml:space="preserve"> </w:t>
      </w:r>
      <w:r w:rsidRPr="003759F7">
        <w:rPr>
          <w:sz w:val="22"/>
          <w:szCs w:val="22"/>
        </w:rPr>
        <w:t>skaits</w:t>
      </w:r>
      <w:r w:rsidRPr="003759F7">
        <w:rPr>
          <w:spacing w:val="-5"/>
          <w:sz w:val="22"/>
          <w:szCs w:val="22"/>
        </w:rPr>
        <w:t xml:space="preserve"> </w:t>
      </w:r>
      <w:r w:rsidRPr="003759F7">
        <w:rPr>
          <w:sz w:val="22"/>
          <w:szCs w:val="22"/>
        </w:rPr>
        <w:t>tiek</w:t>
      </w:r>
      <w:r w:rsidRPr="003759F7">
        <w:rPr>
          <w:spacing w:val="-4"/>
          <w:sz w:val="22"/>
          <w:szCs w:val="22"/>
        </w:rPr>
        <w:t xml:space="preserve"> </w:t>
      </w:r>
      <w:r w:rsidRPr="003759F7">
        <w:rPr>
          <w:sz w:val="22"/>
          <w:szCs w:val="22"/>
        </w:rPr>
        <w:t>izteikts</w:t>
      </w:r>
      <w:r w:rsidRPr="003759F7">
        <w:rPr>
          <w:spacing w:val="1"/>
          <w:sz w:val="22"/>
          <w:szCs w:val="22"/>
        </w:rPr>
        <w:t xml:space="preserve"> </w:t>
      </w:r>
      <w:r w:rsidRPr="003759F7">
        <w:rPr>
          <w:spacing w:val="-2"/>
          <w:sz w:val="22"/>
          <w:szCs w:val="22"/>
        </w:rPr>
        <w:t>procentos.</w:t>
      </w:r>
    </w:p>
    <w:p w:rsidR="00832C61" w:rsidRPr="003759F7" w:rsidRDefault="00433387" w:rsidP="003759F7">
      <w:pPr>
        <w:pStyle w:val="BodyText"/>
        <w:spacing w:line="216" w:lineRule="exact"/>
        <w:rPr>
          <w:sz w:val="22"/>
          <w:szCs w:val="22"/>
        </w:rPr>
      </w:pPr>
      <w:r w:rsidRPr="003759F7">
        <w:rPr>
          <w:sz w:val="22"/>
          <w:szCs w:val="22"/>
        </w:rPr>
        <w:t>Iestājpārbaudījuma</w:t>
      </w:r>
      <w:r w:rsidRPr="003759F7">
        <w:rPr>
          <w:spacing w:val="-6"/>
          <w:sz w:val="22"/>
          <w:szCs w:val="22"/>
        </w:rPr>
        <w:t xml:space="preserve"> </w:t>
      </w:r>
      <w:r w:rsidRPr="003759F7">
        <w:rPr>
          <w:sz w:val="22"/>
          <w:szCs w:val="22"/>
        </w:rPr>
        <w:t>rezultāti</w:t>
      </w:r>
      <w:r w:rsidRPr="003759F7">
        <w:rPr>
          <w:spacing w:val="-5"/>
          <w:sz w:val="22"/>
          <w:szCs w:val="22"/>
        </w:rPr>
        <w:t xml:space="preserve"> </w:t>
      </w:r>
      <w:r w:rsidRPr="003759F7">
        <w:rPr>
          <w:sz w:val="22"/>
          <w:szCs w:val="22"/>
        </w:rPr>
        <w:t>tiek</w:t>
      </w:r>
      <w:r w:rsidRPr="003759F7">
        <w:rPr>
          <w:spacing w:val="1"/>
          <w:sz w:val="22"/>
          <w:szCs w:val="22"/>
        </w:rPr>
        <w:t xml:space="preserve"> </w:t>
      </w:r>
      <w:r w:rsidRPr="003759F7">
        <w:rPr>
          <w:sz w:val="22"/>
          <w:szCs w:val="22"/>
        </w:rPr>
        <w:t>publicēti mājas lapā</w:t>
      </w:r>
      <w:r w:rsidRPr="003759F7">
        <w:rPr>
          <w:spacing w:val="-1"/>
          <w:sz w:val="22"/>
          <w:szCs w:val="22"/>
        </w:rPr>
        <w:t xml:space="preserve"> </w:t>
      </w:r>
      <w:hyperlink r:id="rId8">
        <w:r w:rsidRPr="003759F7">
          <w:rPr>
            <w:color w:val="0461C1"/>
            <w:sz w:val="22"/>
            <w:szCs w:val="22"/>
            <w:u w:val="single" w:color="0461C1"/>
          </w:rPr>
          <w:t>www.izv.lv</w:t>
        </w:r>
      </w:hyperlink>
      <w:r w:rsidRPr="003759F7">
        <w:rPr>
          <w:color w:val="0461C1"/>
          <w:spacing w:val="-2"/>
          <w:sz w:val="22"/>
          <w:szCs w:val="22"/>
        </w:rPr>
        <w:t xml:space="preserve"> </w:t>
      </w:r>
      <w:r w:rsidR="00757F0C">
        <w:rPr>
          <w:color w:val="0461C1"/>
          <w:spacing w:val="-2"/>
          <w:sz w:val="22"/>
          <w:szCs w:val="22"/>
        </w:rPr>
        <w:t xml:space="preserve"> </w:t>
      </w:r>
      <w:r w:rsidR="00757F0C">
        <w:rPr>
          <w:sz w:val="22"/>
          <w:szCs w:val="22"/>
        </w:rPr>
        <w:t>līdz 2</w:t>
      </w:r>
      <w:r w:rsidRPr="003759F7">
        <w:rPr>
          <w:sz w:val="22"/>
          <w:szCs w:val="22"/>
        </w:rPr>
        <w:t>02</w:t>
      </w:r>
      <w:r w:rsidR="00757F0C">
        <w:rPr>
          <w:sz w:val="22"/>
          <w:szCs w:val="22"/>
        </w:rPr>
        <w:t>6</w:t>
      </w:r>
      <w:r w:rsidRPr="003759F7">
        <w:rPr>
          <w:sz w:val="22"/>
          <w:szCs w:val="22"/>
        </w:rPr>
        <w:t>.gada</w:t>
      </w:r>
      <w:r w:rsidRPr="003759F7">
        <w:rPr>
          <w:spacing w:val="-4"/>
          <w:sz w:val="22"/>
          <w:szCs w:val="22"/>
        </w:rPr>
        <w:t xml:space="preserve"> </w:t>
      </w:r>
      <w:r w:rsidR="00757F0C">
        <w:rPr>
          <w:spacing w:val="-4"/>
          <w:sz w:val="22"/>
          <w:szCs w:val="22"/>
        </w:rPr>
        <w:t>18.maijam</w:t>
      </w:r>
      <w:r w:rsidRPr="003759F7">
        <w:rPr>
          <w:sz w:val="22"/>
          <w:szCs w:val="22"/>
        </w:rPr>
        <w:t>,</w:t>
      </w:r>
      <w:r w:rsidRPr="003759F7">
        <w:rPr>
          <w:spacing w:val="-3"/>
          <w:sz w:val="22"/>
          <w:szCs w:val="22"/>
        </w:rPr>
        <w:t xml:space="preserve"> </w:t>
      </w:r>
      <w:r w:rsidRPr="003759F7">
        <w:rPr>
          <w:sz w:val="22"/>
          <w:szCs w:val="22"/>
        </w:rPr>
        <w:t>izmantojot</w:t>
      </w:r>
      <w:r w:rsidRPr="003759F7">
        <w:rPr>
          <w:spacing w:val="-4"/>
          <w:sz w:val="22"/>
          <w:szCs w:val="22"/>
        </w:rPr>
        <w:t xml:space="preserve"> </w:t>
      </w:r>
      <w:r w:rsidRPr="003759F7">
        <w:rPr>
          <w:spacing w:val="-2"/>
          <w:sz w:val="22"/>
          <w:szCs w:val="22"/>
        </w:rPr>
        <w:t>kodu,</w:t>
      </w:r>
      <w:r w:rsidR="003759F7">
        <w:rPr>
          <w:spacing w:val="-2"/>
          <w:sz w:val="22"/>
          <w:szCs w:val="22"/>
        </w:rPr>
        <w:t xml:space="preserve"> </w:t>
      </w:r>
      <w:r w:rsidRPr="003759F7">
        <w:rPr>
          <w:sz w:val="22"/>
          <w:szCs w:val="22"/>
        </w:rPr>
        <w:t>kas</w:t>
      </w:r>
      <w:r w:rsidRPr="003759F7">
        <w:rPr>
          <w:spacing w:val="-4"/>
          <w:sz w:val="22"/>
          <w:szCs w:val="22"/>
        </w:rPr>
        <w:t xml:space="preserve"> </w:t>
      </w:r>
      <w:r w:rsidRPr="003759F7">
        <w:rPr>
          <w:sz w:val="22"/>
          <w:szCs w:val="22"/>
        </w:rPr>
        <w:t>skolēnam</w:t>
      </w:r>
      <w:r w:rsidRPr="003759F7">
        <w:rPr>
          <w:spacing w:val="-5"/>
          <w:sz w:val="22"/>
          <w:szCs w:val="22"/>
        </w:rPr>
        <w:t xml:space="preserve"> </w:t>
      </w:r>
      <w:r w:rsidRPr="003759F7">
        <w:rPr>
          <w:sz w:val="22"/>
          <w:szCs w:val="22"/>
        </w:rPr>
        <w:t>piešķirts</w:t>
      </w:r>
      <w:r w:rsidRPr="003759F7">
        <w:rPr>
          <w:spacing w:val="-4"/>
          <w:sz w:val="22"/>
          <w:szCs w:val="22"/>
        </w:rPr>
        <w:t xml:space="preserve"> </w:t>
      </w:r>
      <w:r w:rsidRPr="003759F7">
        <w:rPr>
          <w:sz w:val="22"/>
          <w:szCs w:val="22"/>
        </w:rPr>
        <w:t>pirms</w:t>
      </w:r>
      <w:r w:rsidRPr="003759F7">
        <w:rPr>
          <w:spacing w:val="3"/>
          <w:sz w:val="22"/>
          <w:szCs w:val="22"/>
        </w:rPr>
        <w:t xml:space="preserve"> </w:t>
      </w:r>
      <w:r w:rsidRPr="003759F7">
        <w:rPr>
          <w:spacing w:val="-2"/>
          <w:sz w:val="22"/>
          <w:szCs w:val="22"/>
        </w:rPr>
        <w:t>iestājpārbaudījuma.</w:t>
      </w:r>
    </w:p>
    <w:p w:rsidR="00832C61" w:rsidRPr="003759F7" w:rsidRDefault="00832C61">
      <w:pPr>
        <w:pStyle w:val="BodyText"/>
        <w:spacing w:before="120"/>
        <w:ind w:left="0"/>
        <w:rPr>
          <w:sz w:val="22"/>
          <w:szCs w:val="22"/>
        </w:rPr>
      </w:pPr>
    </w:p>
    <w:p w:rsidR="00832C61" w:rsidRPr="003759F7" w:rsidRDefault="00433387" w:rsidP="00433387">
      <w:pPr>
        <w:pStyle w:val="ListParagraph"/>
        <w:numPr>
          <w:ilvl w:val="0"/>
          <w:numId w:val="2"/>
        </w:numPr>
        <w:tabs>
          <w:tab w:val="left" w:pos="820"/>
        </w:tabs>
        <w:spacing w:line="216" w:lineRule="exact"/>
        <w:ind w:left="820"/>
        <w:rPr>
          <w:b/>
        </w:rPr>
      </w:pPr>
      <w:r w:rsidRPr="003759F7">
        <w:rPr>
          <w:b/>
        </w:rPr>
        <w:t>Palīglīdzekļi,</w:t>
      </w:r>
      <w:r w:rsidRPr="003759F7">
        <w:rPr>
          <w:b/>
          <w:spacing w:val="-11"/>
        </w:rPr>
        <w:t xml:space="preserve"> </w:t>
      </w:r>
      <w:r w:rsidRPr="003759F7">
        <w:rPr>
          <w:b/>
        </w:rPr>
        <w:t>kurus</w:t>
      </w:r>
      <w:r w:rsidRPr="003759F7">
        <w:rPr>
          <w:b/>
          <w:spacing w:val="-1"/>
        </w:rPr>
        <w:t xml:space="preserve"> </w:t>
      </w:r>
      <w:r w:rsidRPr="003759F7">
        <w:rPr>
          <w:b/>
        </w:rPr>
        <w:t>atļauts</w:t>
      </w:r>
      <w:r w:rsidRPr="003759F7">
        <w:rPr>
          <w:b/>
          <w:spacing w:val="-2"/>
        </w:rPr>
        <w:t xml:space="preserve"> </w:t>
      </w:r>
      <w:r w:rsidRPr="003759F7">
        <w:rPr>
          <w:b/>
        </w:rPr>
        <w:t>izmantot</w:t>
      </w:r>
      <w:r w:rsidRPr="003759F7">
        <w:rPr>
          <w:b/>
          <w:spacing w:val="-8"/>
        </w:rPr>
        <w:t xml:space="preserve"> </w:t>
      </w:r>
      <w:r w:rsidRPr="003759F7">
        <w:rPr>
          <w:b/>
        </w:rPr>
        <w:t>iestājpārbaudījuma</w:t>
      </w:r>
      <w:r w:rsidRPr="003759F7">
        <w:rPr>
          <w:b/>
          <w:spacing w:val="-5"/>
        </w:rPr>
        <w:t xml:space="preserve"> </w:t>
      </w:r>
      <w:r w:rsidRPr="003759F7">
        <w:rPr>
          <w:b/>
          <w:spacing w:val="-2"/>
        </w:rPr>
        <w:t>laikā</w:t>
      </w:r>
    </w:p>
    <w:p w:rsidR="00832C61" w:rsidRPr="003759F7" w:rsidRDefault="00433387">
      <w:pPr>
        <w:pStyle w:val="BodyText"/>
        <w:spacing w:line="242" w:lineRule="auto"/>
        <w:ind w:firstLine="210"/>
        <w:rPr>
          <w:sz w:val="22"/>
          <w:szCs w:val="22"/>
        </w:rPr>
      </w:pPr>
      <w:r w:rsidRPr="003759F7">
        <w:rPr>
          <w:sz w:val="22"/>
          <w:szCs w:val="22"/>
        </w:rPr>
        <w:t>Darbs veicams ar zilu vai melnu pildspalvu. Zīmuli (arī krāsaino) drīkst lietot tikai zīmējumos. Darba izpildes laikā visās daļās drīkst izmantot lineālu, cirkuli, transportieri, kalkulatoru.</w:t>
      </w:r>
    </w:p>
    <w:p w:rsidR="00832C61" w:rsidRPr="003759F7" w:rsidRDefault="00433387">
      <w:pPr>
        <w:pStyle w:val="BodyText"/>
        <w:spacing w:line="242" w:lineRule="auto"/>
        <w:rPr>
          <w:sz w:val="22"/>
          <w:szCs w:val="22"/>
        </w:rPr>
      </w:pPr>
      <w:r w:rsidRPr="003759F7">
        <w:rPr>
          <w:sz w:val="22"/>
          <w:szCs w:val="22"/>
        </w:rPr>
        <w:t>Kopā</w:t>
      </w:r>
      <w:r w:rsidRPr="003759F7">
        <w:rPr>
          <w:spacing w:val="31"/>
          <w:sz w:val="22"/>
          <w:szCs w:val="22"/>
        </w:rPr>
        <w:t xml:space="preserve"> </w:t>
      </w:r>
      <w:r w:rsidRPr="003759F7">
        <w:rPr>
          <w:sz w:val="22"/>
          <w:szCs w:val="22"/>
        </w:rPr>
        <w:t>ar</w:t>
      </w:r>
      <w:r w:rsidRPr="003759F7">
        <w:rPr>
          <w:spacing w:val="30"/>
          <w:sz w:val="22"/>
          <w:szCs w:val="22"/>
        </w:rPr>
        <w:t xml:space="preserve"> </w:t>
      </w:r>
      <w:r w:rsidRPr="003759F7">
        <w:rPr>
          <w:sz w:val="22"/>
          <w:szCs w:val="22"/>
        </w:rPr>
        <w:t>iestājpārbaudījuma</w:t>
      </w:r>
      <w:r w:rsidRPr="003759F7">
        <w:rPr>
          <w:spacing w:val="30"/>
          <w:sz w:val="22"/>
          <w:szCs w:val="22"/>
        </w:rPr>
        <w:t xml:space="preserve"> </w:t>
      </w:r>
      <w:r w:rsidRPr="003759F7">
        <w:rPr>
          <w:sz w:val="22"/>
          <w:szCs w:val="22"/>
        </w:rPr>
        <w:t>darbu</w:t>
      </w:r>
      <w:r w:rsidRPr="003759F7">
        <w:rPr>
          <w:spacing w:val="30"/>
          <w:sz w:val="22"/>
          <w:szCs w:val="22"/>
        </w:rPr>
        <w:t xml:space="preserve"> </w:t>
      </w:r>
      <w:r w:rsidRPr="003759F7">
        <w:rPr>
          <w:sz w:val="22"/>
          <w:szCs w:val="22"/>
        </w:rPr>
        <w:t>izglītojamie</w:t>
      </w:r>
      <w:r w:rsidRPr="003759F7">
        <w:rPr>
          <w:spacing w:val="35"/>
          <w:sz w:val="22"/>
          <w:szCs w:val="22"/>
        </w:rPr>
        <w:t xml:space="preserve"> </w:t>
      </w:r>
      <w:r w:rsidRPr="003759F7">
        <w:rPr>
          <w:sz w:val="22"/>
          <w:szCs w:val="22"/>
        </w:rPr>
        <w:t>saņem</w:t>
      </w:r>
      <w:r w:rsidRPr="003759F7">
        <w:rPr>
          <w:spacing w:val="34"/>
          <w:sz w:val="22"/>
          <w:szCs w:val="22"/>
        </w:rPr>
        <w:t xml:space="preserve"> </w:t>
      </w:r>
      <w:r w:rsidRPr="003759F7">
        <w:rPr>
          <w:sz w:val="22"/>
          <w:szCs w:val="22"/>
        </w:rPr>
        <w:t>matemātikas</w:t>
      </w:r>
      <w:r w:rsidRPr="003759F7">
        <w:rPr>
          <w:spacing w:val="29"/>
          <w:sz w:val="22"/>
          <w:szCs w:val="22"/>
        </w:rPr>
        <w:t xml:space="preserve"> </w:t>
      </w:r>
      <w:r w:rsidRPr="003759F7">
        <w:rPr>
          <w:sz w:val="22"/>
          <w:szCs w:val="22"/>
        </w:rPr>
        <w:t>formulu</w:t>
      </w:r>
      <w:r w:rsidRPr="003759F7">
        <w:rPr>
          <w:spacing w:val="30"/>
          <w:sz w:val="22"/>
          <w:szCs w:val="22"/>
        </w:rPr>
        <w:t xml:space="preserve"> </w:t>
      </w:r>
      <w:r w:rsidRPr="003759F7">
        <w:rPr>
          <w:sz w:val="22"/>
          <w:szCs w:val="22"/>
        </w:rPr>
        <w:t>lapu,</w:t>
      </w:r>
      <w:r w:rsidRPr="003759F7">
        <w:rPr>
          <w:spacing w:val="30"/>
          <w:sz w:val="22"/>
          <w:szCs w:val="22"/>
        </w:rPr>
        <w:t xml:space="preserve"> </w:t>
      </w:r>
      <w:r w:rsidRPr="003759F7">
        <w:rPr>
          <w:sz w:val="22"/>
          <w:szCs w:val="22"/>
        </w:rPr>
        <w:t>ķīmisko</w:t>
      </w:r>
      <w:r w:rsidRPr="003759F7">
        <w:rPr>
          <w:spacing w:val="32"/>
          <w:sz w:val="22"/>
          <w:szCs w:val="22"/>
        </w:rPr>
        <w:t xml:space="preserve"> </w:t>
      </w:r>
      <w:r w:rsidRPr="003759F7">
        <w:rPr>
          <w:sz w:val="22"/>
          <w:szCs w:val="22"/>
        </w:rPr>
        <w:t>elementu periodisko tabulu un šķīdības tabulu, metālu aktivitātes rindu un fizikas formulu lapu.</w:t>
      </w:r>
    </w:p>
    <w:p w:rsidR="00832C61" w:rsidRDefault="00832C61">
      <w:pPr>
        <w:pStyle w:val="BodyText"/>
        <w:spacing w:line="242" w:lineRule="auto"/>
        <w:sectPr w:rsidR="00832C61">
          <w:type w:val="continuous"/>
          <w:pgSz w:w="11910" w:h="16840"/>
          <w:pgMar w:top="860" w:right="1700" w:bottom="280" w:left="1700" w:header="720" w:footer="720" w:gutter="0"/>
          <w:cols w:space="720"/>
        </w:sectPr>
      </w:pPr>
    </w:p>
    <w:p w:rsidR="00832C61" w:rsidRDefault="00832C61" w:rsidP="00D9161A">
      <w:pPr>
        <w:pStyle w:val="BodyText"/>
        <w:spacing w:before="6"/>
        <w:ind w:left="0"/>
        <w:rPr>
          <w:sz w:val="16"/>
        </w:rPr>
      </w:pPr>
    </w:p>
    <w:sectPr w:rsidR="00832C61">
      <w:pgSz w:w="11910" w:h="16840"/>
      <w:pgMar w:top="19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5E4"/>
    <w:multiLevelType w:val="hybridMultilevel"/>
    <w:tmpl w:val="E3A491D0"/>
    <w:lvl w:ilvl="0" w:tplc="422C2772">
      <w:start w:val="5"/>
      <w:numFmt w:val="decimal"/>
      <w:lvlText w:val="%1."/>
      <w:lvlJc w:val="left"/>
      <w:pPr>
        <w:ind w:left="821" w:hanging="600"/>
      </w:pPr>
      <w:rPr>
        <w:rFonts w:ascii="Tahoma" w:eastAsia="Tahoma" w:hAnsi="Tahoma" w:cs="Tahoma" w:hint="default"/>
        <w:b/>
        <w:bCs/>
        <w:i w:val="0"/>
        <w:iCs w:val="0"/>
        <w:spacing w:val="0"/>
        <w:w w:val="100"/>
        <w:sz w:val="18"/>
        <w:szCs w:val="18"/>
        <w:lang w:val="lv-LV" w:eastAsia="en-US" w:bidi="ar-SA"/>
      </w:rPr>
    </w:lvl>
    <w:lvl w:ilvl="1" w:tplc="AE8E11EC">
      <w:numFmt w:val="bullet"/>
      <w:lvlText w:val="•"/>
      <w:lvlJc w:val="left"/>
      <w:pPr>
        <w:ind w:left="1588" w:hanging="600"/>
      </w:pPr>
      <w:rPr>
        <w:rFonts w:hint="default"/>
        <w:lang w:val="lv-LV" w:eastAsia="en-US" w:bidi="ar-SA"/>
      </w:rPr>
    </w:lvl>
    <w:lvl w:ilvl="2" w:tplc="E1B68936">
      <w:numFmt w:val="bullet"/>
      <w:lvlText w:val="•"/>
      <w:lvlJc w:val="left"/>
      <w:pPr>
        <w:ind w:left="2357" w:hanging="600"/>
      </w:pPr>
      <w:rPr>
        <w:rFonts w:hint="default"/>
        <w:lang w:val="lv-LV" w:eastAsia="en-US" w:bidi="ar-SA"/>
      </w:rPr>
    </w:lvl>
    <w:lvl w:ilvl="3" w:tplc="65307208">
      <w:numFmt w:val="bullet"/>
      <w:lvlText w:val="•"/>
      <w:lvlJc w:val="left"/>
      <w:pPr>
        <w:ind w:left="3125" w:hanging="600"/>
      </w:pPr>
      <w:rPr>
        <w:rFonts w:hint="default"/>
        <w:lang w:val="lv-LV" w:eastAsia="en-US" w:bidi="ar-SA"/>
      </w:rPr>
    </w:lvl>
    <w:lvl w:ilvl="4" w:tplc="1F320A42">
      <w:numFmt w:val="bullet"/>
      <w:lvlText w:val="•"/>
      <w:lvlJc w:val="left"/>
      <w:pPr>
        <w:ind w:left="3894" w:hanging="600"/>
      </w:pPr>
      <w:rPr>
        <w:rFonts w:hint="default"/>
        <w:lang w:val="lv-LV" w:eastAsia="en-US" w:bidi="ar-SA"/>
      </w:rPr>
    </w:lvl>
    <w:lvl w:ilvl="5" w:tplc="0B0ACD0C">
      <w:numFmt w:val="bullet"/>
      <w:lvlText w:val="•"/>
      <w:lvlJc w:val="left"/>
      <w:pPr>
        <w:ind w:left="4662" w:hanging="600"/>
      </w:pPr>
      <w:rPr>
        <w:rFonts w:hint="default"/>
        <w:lang w:val="lv-LV" w:eastAsia="en-US" w:bidi="ar-SA"/>
      </w:rPr>
    </w:lvl>
    <w:lvl w:ilvl="6" w:tplc="C2E66796">
      <w:numFmt w:val="bullet"/>
      <w:lvlText w:val="•"/>
      <w:lvlJc w:val="left"/>
      <w:pPr>
        <w:ind w:left="5431" w:hanging="600"/>
      </w:pPr>
      <w:rPr>
        <w:rFonts w:hint="default"/>
        <w:lang w:val="lv-LV" w:eastAsia="en-US" w:bidi="ar-SA"/>
      </w:rPr>
    </w:lvl>
    <w:lvl w:ilvl="7" w:tplc="6270EB36">
      <w:numFmt w:val="bullet"/>
      <w:lvlText w:val="•"/>
      <w:lvlJc w:val="left"/>
      <w:pPr>
        <w:ind w:left="6199" w:hanging="600"/>
      </w:pPr>
      <w:rPr>
        <w:rFonts w:hint="default"/>
        <w:lang w:val="lv-LV" w:eastAsia="en-US" w:bidi="ar-SA"/>
      </w:rPr>
    </w:lvl>
    <w:lvl w:ilvl="8" w:tplc="1AAA494A">
      <w:numFmt w:val="bullet"/>
      <w:lvlText w:val="•"/>
      <w:lvlJc w:val="left"/>
      <w:pPr>
        <w:ind w:left="6968" w:hanging="600"/>
      </w:pPr>
      <w:rPr>
        <w:rFonts w:hint="default"/>
        <w:lang w:val="lv-LV" w:eastAsia="en-US" w:bidi="ar-SA"/>
      </w:rPr>
    </w:lvl>
  </w:abstractNum>
  <w:abstractNum w:abstractNumId="1" w15:restartNumberingAfterBreak="0">
    <w:nsid w:val="1B025AA2"/>
    <w:multiLevelType w:val="hybridMultilevel"/>
    <w:tmpl w:val="850A5B76"/>
    <w:lvl w:ilvl="0" w:tplc="31A04E48">
      <w:numFmt w:val="bullet"/>
      <w:lvlText w:val=""/>
      <w:lvlJc w:val="left"/>
      <w:pPr>
        <w:ind w:left="821" w:hanging="540"/>
      </w:pPr>
      <w:rPr>
        <w:rFonts w:ascii="Symbol" w:eastAsia="Symbol" w:hAnsi="Symbol" w:cs="Symbol" w:hint="default"/>
        <w:b w:val="0"/>
        <w:bCs w:val="0"/>
        <w:i w:val="0"/>
        <w:iCs w:val="0"/>
        <w:spacing w:val="0"/>
        <w:w w:val="100"/>
        <w:sz w:val="20"/>
        <w:szCs w:val="20"/>
        <w:lang w:val="lv-LV" w:eastAsia="en-US" w:bidi="ar-SA"/>
      </w:rPr>
    </w:lvl>
    <w:lvl w:ilvl="1" w:tplc="AB5C915C">
      <w:numFmt w:val="bullet"/>
      <w:lvlText w:val="•"/>
      <w:lvlJc w:val="left"/>
      <w:pPr>
        <w:ind w:left="1588" w:hanging="540"/>
      </w:pPr>
      <w:rPr>
        <w:rFonts w:hint="default"/>
        <w:lang w:val="lv-LV" w:eastAsia="en-US" w:bidi="ar-SA"/>
      </w:rPr>
    </w:lvl>
    <w:lvl w:ilvl="2" w:tplc="16F88964">
      <w:numFmt w:val="bullet"/>
      <w:lvlText w:val="•"/>
      <w:lvlJc w:val="left"/>
      <w:pPr>
        <w:ind w:left="2357" w:hanging="540"/>
      </w:pPr>
      <w:rPr>
        <w:rFonts w:hint="default"/>
        <w:lang w:val="lv-LV" w:eastAsia="en-US" w:bidi="ar-SA"/>
      </w:rPr>
    </w:lvl>
    <w:lvl w:ilvl="3" w:tplc="5D749DD0">
      <w:numFmt w:val="bullet"/>
      <w:lvlText w:val="•"/>
      <w:lvlJc w:val="left"/>
      <w:pPr>
        <w:ind w:left="3125" w:hanging="540"/>
      </w:pPr>
      <w:rPr>
        <w:rFonts w:hint="default"/>
        <w:lang w:val="lv-LV" w:eastAsia="en-US" w:bidi="ar-SA"/>
      </w:rPr>
    </w:lvl>
    <w:lvl w:ilvl="4" w:tplc="E5965148">
      <w:numFmt w:val="bullet"/>
      <w:lvlText w:val="•"/>
      <w:lvlJc w:val="left"/>
      <w:pPr>
        <w:ind w:left="3894" w:hanging="540"/>
      </w:pPr>
      <w:rPr>
        <w:rFonts w:hint="default"/>
        <w:lang w:val="lv-LV" w:eastAsia="en-US" w:bidi="ar-SA"/>
      </w:rPr>
    </w:lvl>
    <w:lvl w:ilvl="5" w:tplc="C6A0A64A">
      <w:numFmt w:val="bullet"/>
      <w:lvlText w:val="•"/>
      <w:lvlJc w:val="left"/>
      <w:pPr>
        <w:ind w:left="4662" w:hanging="540"/>
      </w:pPr>
      <w:rPr>
        <w:rFonts w:hint="default"/>
        <w:lang w:val="lv-LV" w:eastAsia="en-US" w:bidi="ar-SA"/>
      </w:rPr>
    </w:lvl>
    <w:lvl w:ilvl="6" w:tplc="05BE9EF2">
      <w:numFmt w:val="bullet"/>
      <w:lvlText w:val="•"/>
      <w:lvlJc w:val="left"/>
      <w:pPr>
        <w:ind w:left="5431" w:hanging="540"/>
      </w:pPr>
      <w:rPr>
        <w:rFonts w:hint="default"/>
        <w:lang w:val="lv-LV" w:eastAsia="en-US" w:bidi="ar-SA"/>
      </w:rPr>
    </w:lvl>
    <w:lvl w:ilvl="7" w:tplc="4EC09A5E">
      <w:numFmt w:val="bullet"/>
      <w:lvlText w:val="•"/>
      <w:lvlJc w:val="left"/>
      <w:pPr>
        <w:ind w:left="6199" w:hanging="540"/>
      </w:pPr>
      <w:rPr>
        <w:rFonts w:hint="default"/>
        <w:lang w:val="lv-LV" w:eastAsia="en-US" w:bidi="ar-SA"/>
      </w:rPr>
    </w:lvl>
    <w:lvl w:ilvl="8" w:tplc="7CAE9060">
      <w:numFmt w:val="bullet"/>
      <w:lvlText w:val="•"/>
      <w:lvlJc w:val="left"/>
      <w:pPr>
        <w:ind w:left="6968" w:hanging="540"/>
      </w:pPr>
      <w:rPr>
        <w:rFonts w:hint="default"/>
        <w:lang w:val="lv-LV" w:eastAsia="en-US" w:bidi="ar-SA"/>
      </w:rPr>
    </w:lvl>
  </w:abstractNum>
  <w:abstractNum w:abstractNumId="2" w15:restartNumberingAfterBreak="0">
    <w:nsid w:val="7DDB1BA4"/>
    <w:multiLevelType w:val="hybridMultilevel"/>
    <w:tmpl w:val="38545248"/>
    <w:lvl w:ilvl="0" w:tplc="1574678C">
      <w:start w:val="1"/>
      <w:numFmt w:val="decimal"/>
      <w:lvlText w:val="%1."/>
      <w:lvlJc w:val="left"/>
      <w:pPr>
        <w:ind w:left="821" w:hanging="600"/>
      </w:pPr>
      <w:rPr>
        <w:rFonts w:ascii="Tahoma" w:eastAsia="Tahoma" w:hAnsi="Tahoma" w:cs="Tahoma" w:hint="default"/>
        <w:b/>
        <w:bCs/>
        <w:i w:val="0"/>
        <w:iCs w:val="0"/>
        <w:spacing w:val="0"/>
        <w:w w:val="100"/>
        <w:sz w:val="18"/>
        <w:szCs w:val="18"/>
        <w:lang w:val="lv-LV" w:eastAsia="en-US" w:bidi="ar-SA"/>
      </w:rPr>
    </w:lvl>
    <w:lvl w:ilvl="1" w:tplc="F196B75E">
      <w:numFmt w:val="bullet"/>
      <w:lvlText w:val="•"/>
      <w:lvlJc w:val="left"/>
      <w:pPr>
        <w:ind w:left="1588" w:hanging="600"/>
      </w:pPr>
      <w:rPr>
        <w:rFonts w:hint="default"/>
        <w:lang w:val="lv-LV" w:eastAsia="en-US" w:bidi="ar-SA"/>
      </w:rPr>
    </w:lvl>
    <w:lvl w:ilvl="2" w:tplc="1144B8F6">
      <w:numFmt w:val="bullet"/>
      <w:lvlText w:val="•"/>
      <w:lvlJc w:val="left"/>
      <w:pPr>
        <w:ind w:left="2357" w:hanging="600"/>
      </w:pPr>
      <w:rPr>
        <w:rFonts w:hint="default"/>
        <w:lang w:val="lv-LV" w:eastAsia="en-US" w:bidi="ar-SA"/>
      </w:rPr>
    </w:lvl>
    <w:lvl w:ilvl="3" w:tplc="47528B2A">
      <w:numFmt w:val="bullet"/>
      <w:lvlText w:val="•"/>
      <w:lvlJc w:val="left"/>
      <w:pPr>
        <w:ind w:left="3125" w:hanging="600"/>
      </w:pPr>
      <w:rPr>
        <w:rFonts w:hint="default"/>
        <w:lang w:val="lv-LV" w:eastAsia="en-US" w:bidi="ar-SA"/>
      </w:rPr>
    </w:lvl>
    <w:lvl w:ilvl="4" w:tplc="44A28C20">
      <w:numFmt w:val="bullet"/>
      <w:lvlText w:val="•"/>
      <w:lvlJc w:val="left"/>
      <w:pPr>
        <w:ind w:left="3894" w:hanging="600"/>
      </w:pPr>
      <w:rPr>
        <w:rFonts w:hint="default"/>
        <w:lang w:val="lv-LV" w:eastAsia="en-US" w:bidi="ar-SA"/>
      </w:rPr>
    </w:lvl>
    <w:lvl w:ilvl="5" w:tplc="3140E692">
      <w:numFmt w:val="bullet"/>
      <w:lvlText w:val="•"/>
      <w:lvlJc w:val="left"/>
      <w:pPr>
        <w:ind w:left="4662" w:hanging="600"/>
      </w:pPr>
      <w:rPr>
        <w:rFonts w:hint="default"/>
        <w:lang w:val="lv-LV" w:eastAsia="en-US" w:bidi="ar-SA"/>
      </w:rPr>
    </w:lvl>
    <w:lvl w:ilvl="6" w:tplc="F454DBB8">
      <w:numFmt w:val="bullet"/>
      <w:lvlText w:val="•"/>
      <w:lvlJc w:val="left"/>
      <w:pPr>
        <w:ind w:left="5431" w:hanging="600"/>
      </w:pPr>
      <w:rPr>
        <w:rFonts w:hint="default"/>
        <w:lang w:val="lv-LV" w:eastAsia="en-US" w:bidi="ar-SA"/>
      </w:rPr>
    </w:lvl>
    <w:lvl w:ilvl="7" w:tplc="A5D44782">
      <w:numFmt w:val="bullet"/>
      <w:lvlText w:val="•"/>
      <w:lvlJc w:val="left"/>
      <w:pPr>
        <w:ind w:left="6199" w:hanging="600"/>
      </w:pPr>
      <w:rPr>
        <w:rFonts w:hint="default"/>
        <w:lang w:val="lv-LV" w:eastAsia="en-US" w:bidi="ar-SA"/>
      </w:rPr>
    </w:lvl>
    <w:lvl w:ilvl="8" w:tplc="AB1E1684">
      <w:numFmt w:val="bullet"/>
      <w:lvlText w:val="•"/>
      <w:lvlJc w:val="left"/>
      <w:pPr>
        <w:ind w:left="6968" w:hanging="600"/>
      </w:pPr>
      <w:rPr>
        <w:rFonts w:hint="default"/>
        <w:lang w:val="lv-LV"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61"/>
    <w:rsid w:val="00051A7E"/>
    <w:rsid w:val="003759F7"/>
    <w:rsid w:val="00433387"/>
    <w:rsid w:val="006A0A2C"/>
    <w:rsid w:val="00757F0C"/>
    <w:rsid w:val="00832C61"/>
    <w:rsid w:val="00A87502"/>
    <w:rsid w:val="00D06BFE"/>
    <w:rsid w:val="00D9161A"/>
    <w:rsid w:val="00E017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5B28"/>
  <w15:docId w15:val="{0D0AB4E5-C9AC-4491-80C1-572339D1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18"/>
      <w:szCs w:val="18"/>
    </w:rPr>
  </w:style>
  <w:style w:type="paragraph" w:styleId="Title">
    <w:name w:val="Title"/>
    <w:basedOn w:val="Normal"/>
    <w:uiPriority w:val="10"/>
    <w:qFormat/>
    <w:pPr>
      <w:spacing w:before="174"/>
      <w:ind w:left="108" w:right="105"/>
      <w:jc w:val="center"/>
    </w:pPr>
    <w:rPr>
      <w:b/>
      <w:bCs/>
    </w:rPr>
  </w:style>
  <w:style w:type="paragraph" w:styleId="ListParagraph">
    <w:name w:val="List Paragraph"/>
    <w:basedOn w:val="Normal"/>
    <w:uiPriority w:val="1"/>
    <w:qFormat/>
    <w:pPr>
      <w:ind w:left="820" w:hanging="6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zv.lv/" TargetMode="External"/><Relationship Id="rId3" Type="http://schemas.openxmlformats.org/officeDocument/2006/relationships/settings" Target="settings.xml"/><Relationship Id="rId7" Type="http://schemas.openxmlformats.org/officeDocument/2006/relationships/hyperlink" Target="http://www.iz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a@rtu.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1838</Words>
  <Characters>1048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RTU 64 bit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Fjodorova</dc:creator>
  <cp:lastModifiedBy>Laura Fjodorova</cp:lastModifiedBy>
  <cp:revision>3</cp:revision>
  <dcterms:created xsi:type="dcterms:W3CDTF">2026-02-11T07:11:00Z</dcterms:created>
  <dcterms:modified xsi:type="dcterms:W3CDTF">2026-02-11T08:12:00Z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vt:lpwstr>
  </property>
  <property fmtid="{D5CDD505-2E9C-101B-9397-08002B2CF9AE}" pid="4" name="LastSaved">
    <vt:filetime>2025-01-29T00:00:00Z</vt:filetime>
  </property>
  <property fmtid="{D5CDD505-2E9C-101B-9397-08002B2CF9AE}" pid="5" name="Producer">
    <vt:lpwstr>macOS Version 14.0 (Build 23A344) Quartz PDFContext, AppendMode 1.1</vt:lpwstr>
  </property>
</Properties>
</file>